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F74" w:rsidRPr="006D699C" w:rsidRDefault="000B6726" w:rsidP="000B6726">
      <w:pPr>
        <w:pStyle w:val="3"/>
        <w:ind w:right="1253"/>
        <w:jc w:val="both"/>
        <w:rPr>
          <w:rStyle w:val="1b"/>
          <w:rFonts w:ascii="Times New Roman" w:hAnsi="Times New Roman"/>
          <w:b/>
          <w:color w:val="002060"/>
        </w:rPr>
      </w:pPr>
      <w:r>
        <w:rPr>
          <w:rStyle w:val="1b"/>
          <w:rFonts w:ascii="Times New Roman" w:hAnsi="Times New Roman"/>
          <w:b/>
          <w:color w:val="002060"/>
        </w:rPr>
        <w:t xml:space="preserve">              </w:t>
      </w:r>
      <w:r w:rsidR="008E7368" w:rsidRPr="006D699C">
        <w:rPr>
          <w:rStyle w:val="1b"/>
          <w:rFonts w:ascii="Times New Roman" w:hAnsi="Times New Roman"/>
          <w:b/>
          <w:color w:val="002060"/>
        </w:rPr>
        <w:t>Информация</w:t>
      </w:r>
      <w:r w:rsidR="00F03AFA" w:rsidRPr="006D699C">
        <w:rPr>
          <w:rStyle w:val="1b"/>
          <w:rFonts w:ascii="Times New Roman" w:hAnsi="Times New Roman"/>
          <w:b/>
          <w:color w:val="002060"/>
        </w:rPr>
        <w:t xml:space="preserve"> </w:t>
      </w:r>
      <w:r w:rsidR="008E7368" w:rsidRPr="006D699C">
        <w:rPr>
          <w:rStyle w:val="1b"/>
          <w:rFonts w:ascii="Times New Roman" w:hAnsi="Times New Roman"/>
          <w:b/>
          <w:color w:val="002060"/>
        </w:rPr>
        <w:t>Межрайонной</w:t>
      </w:r>
      <w:r w:rsidR="00F03AFA" w:rsidRPr="006D699C">
        <w:rPr>
          <w:rStyle w:val="1b"/>
          <w:rFonts w:ascii="Times New Roman" w:hAnsi="Times New Roman"/>
          <w:b/>
          <w:color w:val="002060"/>
        </w:rPr>
        <w:t xml:space="preserve"> </w:t>
      </w:r>
      <w:r w:rsidR="008E7368" w:rsidRPr="006D699C">
        <w:rPr>
          <w:rStyle w:val="1b"/>
          <w:rFonts w:ascii="Times New Roman" w:hAnsi="Times New Roman"/>
          <w:b/>
          <w:color w:val="002060"/>
        </w:rPr>
        <w:t>ИФНС</w:t>
      </w:r>
      <w:r w:rsidR="00F03AFA" w:rsidRPr="006D699C">
        <w:rPr>
          <w:rStyle w:val="1b"/>
          <w:rFonts w:ascii="Times New Roman" w:hAnsi="Times New Roman"/>
          <w:b/>
          <w:color w:val="002060"/>
        </w:rPr>
        <w:t xml:space="preserve"> </w:t>
      </w:r>
      <w:r w:rsidR="008E7368" w:rsidRPr="006D699C">
        <w:rPr>
          <w:rStyle w:val="1b"/>
          <w:rFonts w:ascii="Times New Roman" w:hAnsi="Times New Roman"/>
          <w:b/>
          <w:color w:val="002060"/>
        </w:rPr>
        <w:t>России</w:t>
      </w:r>
      <w:r w:rsidR="00F03AFA" w:rsidRPr="006D699C">
        <w:rPr>
          <w:rStyle w:val="1b"/>
          <w:rFonts w:ascii="Times New Roman" w:hAnsi="Times New Roman"/>
          <w:b/>
          <w:color w:val="002060"/>
        </w:rPr>
        <w:t xml:space="preserve"> </w:t>
      </w:r>
      <w:r w:rsidR="008E7368" w:rsidRPr="006D699C">
        <w:rPr>
          <w:rStyle w:val="1b"/>
          <w:rFonts w:ascii="Times New Roman" w:hAnsi="Times New Roman"/>
          <w:b/>
          <w:color w:val="002060"/>
        </w:rPr>
        <w:t>№</w:t>
      </w:r>
      <w:r w:rsidR="008E7368" w:rsidRPr="006D699C">
        <w:rPr>
          <w:rStyle w:val="1b"/>
          <w:rFonts w:ascii="Times Roman" w:hAnsi="Times Roman"/>
          <w:b/>
          <w:color w:val="002060"/>
        </w:rPr>
        <w:t xml:space="preserve"> 5</w:t>
      </w:r>
      <w:r w:rsidR="00177D86" w:rsidRPr="006D699C">
        <w:rPr>
          <w:rStyle w:val="1b"/>
          <w:rFonts w:asciiTheme="minorHAnsi" w:hAnsiTheme="minorHAnsi"/>
          <w:b/>
          <w:color w:val="002060"/>
        </w:rPr>
        <w:t>п</w:t>
      </w:r>
      <w:r w:rsidR="008E7368" w:rsidRPr="006D699C">
        <w:rPr>
          <w:rStyle w:val="1b"/>
          <w:rFonts w:ascii="Times New Roman" w:hAnsi="Times New Roman"/>
          <w:b/>
          <w:color w:val="002060"/>
        </w:rPr>
        <w:t>о</w:t>
      </w:r>
      <w:r w:rsidR="00F03AFA" w:rsidRPr="006D699C">
        <w:rPr>
          <w:rStyle w:val="1b"/>
          <w:rFonts w:ascii="Times New Roman" w:hAnsi="Times New Roman"/>
          <w:b/>
          <w:color w:val="002060"/>
        </w:rPr>
        <w:t xml:space="preserve"> </w:t>
      </w:r>
      <w:r w:rsidR="008E7368" w:rsidRPr="006D699C">
        <w:rPr>
          <w:rStyle w:val="1b"/>
          <w:rFonts w:ascii="Times New Roman" w:hAnsi="Times New Roman"/>
          <w:b/>
          <w:color w:val="002060"/>
        </w:rPr>
        <w:t>Кировской</w:t>
      </w:r>
      <w:r w:rsidR="00F03AFA" w:rsidRPr="006D699C">
        <w:rPr>
          <w:rStyle w:val="1b"/>
          <w:rFonts w:ascii="Times New Roman" w:hAnsi="Times New Roman"/>
          <w:b/>
          <w:color w:val="002060"/>
        </w:rPr>
        <w:t xml:space="preserve"> </w:t>
      </w:r>
      <w:r w:rsidR="008E7368" w:rsidRPr="006D699C">
        <w:rPr>
          <w:rStyle w:val="1b"/>
          <w:rFonts w:ascii="Times New Roman" w:hAnsi="Times New Roman"/>
          <w:b/>
          <w:color w:val="002060"/>
        </w:rPr>
        <w:t>области</w:t>
      </w:r>
      <w:r w:rsidR="00F03AFA" w:rsidRPr="006D699C">
        <w:rPr>
          <w:rStyle w:val="1b"/>
          <w:rFonts w:ascii="Times New Roman" w:hAnsi="Times New Roman"/>
          <w:b/>
          <w:color w:val="002060"/>
        </w:rPr>
        <w:t xml:space="preserve"> </w:t>
      </w:r>
      <w:r w:rsidR="008E7368" w:rsidRPr="006D699C">
        <w:rPr>
          <w:rStyle w:val="1b"/>
          <w:rFonts w:ascii="Times New Roman" w:hAnsi="Times New Roman"/>
          <w:b/>
          <w:color w:val="002060"/>
        </w:rPr>
        <w:t>на</w:t>
      </w:r>
      <w:r w:rsidR="00F03AFA" w:rsidRPr="006D699C">
        <w:rPr>
          <w:rStyle w:val="1b"/>
          <w:rFonts w:ascii="Times New Roman" w:hAnsi="Times New Roman"/>
          <w:b/>
          <w:color w:val="002060"/>
        </w:rPr>
        <w:t xml:space="preserve"> </w:t>
      </w:r>
      <w:r w:rsidR="00395ACF" w:rsidRPr="006D699C">
        <w:rPr>
          <w:rStyle w:val="1b"/>
          <w:rFonts w:ascii="Times New Roman" w:hAnsi="Times New Roman"/>
          <w:b/>
          <w:color w:val="002060"/>
        </w:rPr>
        <w:t>апрель</w:t>
      </w:r>
      <w:r w:rsidR="008E7368" w:rsidRPr="006D699C">
        <w:rPr>
          <w:rStyle w:val="1b"/>
          <w:rFonts w:ascii="Times Roman" w:hAnsi="Times Roman"/>
          <w:b/>
          <w:color w:val="002060"/>
        </w:rPr>
        <w:t xml:space="preserve"> </w:t>
      </w:r>
      <w:r>
        <w:rPr>
          <w:rStyle w:val="1b"/>
          <w:rFonts w:asciiTheme="minorHAnsi" w:hAnsiTheme="minorHAnsi"/>
          <w:b/>
          <w:color w:val="002060"/>
        </w:rPr>
        <w:t>2</w:t>
      </w:r>
      <w:r w:rsidR="008E7368" w:rsidRPr="006D699C">
        <w:rPr>
          <w:rStyle w:val="1b"/>
          <w:rFonts w:ascii="Times Roman" w:hAnsi="Times Roman"/>
          <w:b/>
          <w:color w:val="002060"/>
        </w:rPr>
        <w:t>02</w:t>
      </w:r>
      <w:r w:rsidR="00FE167D" w:rsidRPr="006D699C">
        <w:rPr>
          <w:rStyle w:val="1b"/>
          <w:rFonts w:asciiTheme="minorHAnsi" w:hAnsiTheme="minorHAnsi"/>
          <w:b/>
          <w:color w:val="002060"/>
        </w:rPr>
        <w:t>1</w:t>
      </w:r>
      <w:r w:rsidR="008E7368" w:rsidRPr="006D699C">
        <w:rPr>
          <w:rStyle w:val="1b"/>
          <w:rFonts w:ascii="Times New Roman" w:hAnsi="Times New Roman"/>
          <w:b/>
          <w:color w:val="002060"/>
        </w:rPr>
        <w:t>года</w:t>
      </w:r>
    </w:p>
    <w:p w:rsidR="00C72D3B" w:rsidRDefault="00C72D3B" w:rsidP="00C72D3B"/>
    <w:p w:rsidR="00872C89" w:rsidRPr="00F03AFA" w:rsidRDefault="00F03AFA" w:rsidP="00F03AFA">
      <w:pPr>
        <w:pStyle w:val="10"/>
        <w:spacing w:beforeAutospacing="0" w:after="300" w:afterAutospacing="0"/>
        <w:jc w:val="center"/>
        <w:rPr>
          <w:color w:val="C00000"/>
          <w:sz w:val="28"/>
          <w:szCs w:val="28"/>
        </w:rPr>
      </w:pPr>
      <w:r w:rsidRPr="00F03AFA">
        <w:rPr>
          <w:bCs/>
          <w:color w:val="C00000"/>
          <w:sz w:val="28"/>
          <w:szCs w:val="28"/>
        </w:rPr>
        <w:t>Л</w:t>
      </w:r>
      <w:r w:rsidR="00872C89" w:rsidRPr="00F03AFA">
        <w:rPr>
          <w:bCs/>
          <w:color w:val="C00000"/>
          <w:sz w:val="28"/>
          <w:szCs w:val="28"/>
        </w:rPr>
        <w:t>ьгот</w:t>
      </w:r>
      <w:r w:rsidRPr="00F03AFA">
        <w:rPr>
          <w:bCs/>
          <w:color w:val="C00000"/>
          <w:sz w:val="28"/>
          <w:szCs w:val="28"/>
        </w:rPr>
        <w:t>ы</w:t>
      </w:r>
      <w:r w:rsidR="00872C89" w:rsidRPr="00F03AFA">
        <w:rPr>
          <w:bCs/>
          <w:color w:val="C00000"/>
          <w:sz w:val="28"/>
          <w:szCs w:val="28"/>
        </w:rPr>
        <w:t xml:space="preserve"> по имущественным налогам и пода</w:t>
      </w:r>
      <w:r w:rsidRPr="00F03AFA">
        <w:rPr>
          <w:bCs/>
          <w:color w:val="C00000"/>
          <w:sz w:val="28"/>
          <w:szCs w:val="28"/>
        </w:rPr>
        <w:t>ча</w:t>
      </w:r>
      <w:r w:rsidR="00872C89" w:rsidRPr="00F03AFA">
        <w:rPr>
          <w:bCs/>
          <w:color w:val="C00000"/>
          <w:sz w:val="28"/>
          <w:szCs w:val="28"/>
        </w:rPr>
        <w:t xml:space="preserve"> заявлени</w:t>
      </w:r>
      <w:r w:rsidRPr="00F03AFA">
        <w:rPr>
          <w:bCs/>
          <w:color w:val="C00000"/>
          <w:sz w:val="28"/>
          <w:szCs w:val="28"/>
        </w:rPr>
        <w:t>я</w:t>
      </w:r>
    </w:p>
    <w:p w:rsidR="00872C89" w:rsidRPr="00F03AFA" w:rsidRDefault="00872C89" w:rsidP="00F03AFA">
      <w:pPr>
        <w:pStyle w:val="ae"/>
        <w:shd w:val="clear" w:color="auto" w:fill="FFFFFF"/>
        <w:spacing w:beforeAutospacing="0" w:after="0" w:afterAutospacing="0"/>
        <w:ind w:firstLine="708"/>
        <w:jc w:val="both"/>
        <w:rPr>
          <w:color w:val="000000" w:themeColor="text1"/>
          <w:sz w:val="28"/>
          <w:szCs w:val="28"/>
        </w:rPr>
      </w:pPr>
      <w:r w:rsidRPr="00F03AFA">
        <w:rPr>
          <w:color w:val="000000" w:themeColor="text1"/>
          <w:sz w:val="28"/>
          <w:szCs w:val="28"/>
        </w:rPr>
        <w:t>Налоговая служба ежегодно формирует физическим лицам налоговые уведомления с расчетом налога на имущество, землю и транспорт. По перечисленным налогам граждане, относящиеся к определённой категории, имеют право на льготы и налоговые вычеты – то есть они могут освобождаться от уплаты налога в полном объеме или уплачивать налог в меньшем размере.</w:t>
      </w:r>
      <w:r w:rsidRPr="00F03AFA">
        <w:rPr>
          <w:color w:val="000000" w:themeColor="text1"/>
          <w:sz w:val="28"/>
          <w:szCs w:val="28"/>
        </w:rPr>
        <w:br/>
      </w:r>
      <w:r w:rsidRPr="00F03AFA">
        <w:rPr>
          <w:color w:val="000000" w:themeColor="text1"/>
          <w:sz w:val="28"/>
          <w:szCs w:val="28"/>
        </w:rPr>
        <w:br/>
      </w:r>
      <w:r w:rsidR="00F03AFA">
        <w:rPr>
          <w:color w:val="000000" w:themeColor="text1"/>
          <w:sz w:val="28"/>
          <w:szCs w:val="28"/>
        </w:rPr>
        <w:t xml:space="preserve">    </w:t>
      </w:r>
      <w:r w:rsidRPr="00F03AFA">
        <w:rPr>
          <w:color w:val="000000" w:themeColor="text1"/>
          <w:sz w:val="28"/>
          <w:szCs w:val="28"/>
        </w:rPr>
        <w:t>Проверить, имеет ли собственник имущества право на льготу можно на сайте Федеральной налоговой службы с помощью сервиса </w:t>
      </w:r>
      <w:hyperlink r:id="rId7" w:history="1">
        <w:r w:rsidRPr="00F03AFA">
          <w:rPr>
            <w:rStyle w:val="a7"/>
            <w:color w:val="000000" w:themeColor="text1"/>
            <w:sz w:val="28"/>
            <w:szCs w:val="28"/>
          </w:rPr>
          <w:t>«Справочная информация о ставках и льготах по имущественным налогам»</w:t>
        </w:r>
      </w:hyperlink>
      <w:r w:rsidRPr="00F03AFA">
        <w:rPr>
          <w:color w:val="000000" w:themeColor="text1"/>
          <w:sz w:val="28"/>
          <w:szCs w:val="28"/>
        </w:rPr>
        <w:t>. Сервис позволяет получать информацию о категориях граждан, имеющих право воспользоваться льготой и размере льгот, установленных в каждом конкретном муниципальном образовании. Для поиска информации пользователю необходимо выбрать вид налога, налоговый период, регион и муниципальное образование.</w:t>
      </w:r>
    </w:p>
    <w:p w:rsidR="007D5769" w:rsidRDefault="00F03AFA" w:rsidP="00F03AFA">
      <w:pPr>
        <w:pStyle w:val="ae"/>
        <w:shd w:val="clear" w:color="auto" w:fill="FFFFFF"/>
        <w:spacing w:beforeAutospacing="0" w:after="0" w:afterAutospacing="0"/>
        <w:jc w:val="both"/>
        <w:rPr>
          <w:color w:val="000000" w:themeColor="text1"/>
          <w:sz w:val="28"/>
          <w:szCs w:val="28"/>
        </w:rPr>
      </w:pPr>
      <w:r>
        <w:rPr>
          <w:color w:val="000000" w:themeColor="text1"/>
          <w:sz w:val="28"/>
          <w:szCs w:val="28"/>
        </w:rPr>
        <w:t xml:space="preserve">  </w:t>
      </w:r>
    </w:p>
    <w:p w:rsidR="00F03AFA" w:rsidRDefault="00F03AFA" w:rsidP="007D5769">
      <w:pPr>
        <w:pStyle w:val="ae"/>
        <w:shd w:val="clear" w:color="auto" w:fill="FFFFFF"/>
        <w:spacing w:beforeAutospacing="0" w:after="0" w:afterAutospacing="0"/>
        <w:ind w:firstLine="708"/>
        <w:jc w:val="both"/>
        <w:rPr>
          <w:color w:val="000000" w:themeColor="text1"/>
          <w:sz w:val="28"/>
          <w:szCs w:val="28"/>
        </w:rPr>
      </w:pPr>
      <w:r>
        <w:rPr>
          <w:color w:val="000000" w:themeColor="text1"/>
          <w:sz w:val="28"/>
          <w:szCs w:val="28"/>
        </w:rPr>
        <w:t xml:space="preserve"> </w:t>
      </w:r>
      <w:r w:rsidR="00872C89" w:rsidRPr="00F03AFA">
        <w:rPr>
          <w:color w:val="000000" w:themeColor="text1"/>
          <w:sz w:val="28"/>
          <w:szCs w:val="28"/>
        </w:rPr>
        <w:t>При наличии права на льготу заявление о ее предоставлении может быть подано:</w:t>
      </w:r>
      <w:r w:rsidR="00872C89" w:rsidRPr="00F03AFA">
        <w:rPr>
          <w:color w:val="000000" w:themeColor="text1"/>
          <w:sz w:val="28"/>
          <w:szCs w:val="28"/>
        </w:rPr>
        <w:br/>
        <w:t>- лично налогоплательщиком в любой налоговый орган на территории России или</w:t>
      </w:r>
    </w:p>
    <w:p w:rsidR="00F03AFA" w:rsidRDefault="00F03AFA" w:rsidP="00F03AFA">
      <w:pPr>
        <w:pStyle w:val="ae"/>
        <w:shd w:val="clear" w:color="auto" w:fill="FFFFFF"/>
        <w:spacing w:beforeAutospacing="0" w:after="0" w:afterAutospacing="0"/>
        <w:jc w:val="both"/>
        <w:rPr>
          <w:color w:val="000000" w:themeColor="text1"/>
          <w:sz w:val="28"/>
          <w:szCs w:val="28"/>
        </w:rPr>
      </w:pPr>
      <w:r>
        <w:rPr>
          <w:color w:val="000000" w:themeColor="text1"/>
          <w:sz w:val="28"/>
          <w:szCs w:val="28"/>
        </w:rPr>
        <w:t>его представителем по доверенности;</w:t>
      </w:r>
    </w:p>
    <w:p w:rsidR="00F03AFA" w:rsidRDefault="00872C89" w:rsidP="00F03AFA">
      <w:pPr>
        <w:pStyle w:val="ae"/>
        <w:shd w:val="clear" w:color="auto" w:fill="FFFFFF"/>
        <w:spacing w:beforeAutospacing="0" w:after="0" w:afterAutospacing="0"/>
        <w:jc w:val="both"/>
        <w:rPr>
          <w:color w:val="000000" w:themeColor="text1"/>
          <w:sz w:val="28"/>
          <w:szCs w:val="28"/>
        </w:rPr>
      </w:pPr>
      <w:r w:rsidRPr="00F03AFA">
        <w:rPr>
          <w:color w:val="000000" w:themeColor="text1"/>
          <w:sz w:val="28"/>
          <w:szCs w:val="28"/>
        </w:rPr>
        <w:t>- направлено по почте (с уведомлением о вручении, описью вложения);</w:t>
      </w:r>
      <w:r w:rsidRPr="00F03AFA">
        <w:rPr>
          <w:color w:val="000000" w:themeColor="text1"/>
          <w:sz w:val="28"/>
          <w:szCs w:val="28"/>
        </w:rPr>
        <w:br/>
        <w:t xml:space="preserve">- в электронной форме с использованием </w:t>
      </w:r>
      <w:proofErr w:type="gramStart"/>
      <w:r w:rsidRPr="00F03AFA">
        <w:rPr>
          <w:color w:val="000000" w:themeColor="text1"/>
          <w:sz w:val="28"/>
          <w:szCs w:val="28"/>
        </w:rPr>
        <w:t>интернет-сервиса</w:t>
      </w:r>
      <w:proofErr w:type="gramEnd"/>
      <w:r w:rsidRPr="00F03AFA">
        <w:rPr>
          <w:color w:val="000000" w:themeColor="text1"/>
          <w:sz w:val="28"/>
          <w:szCs w:val="28"/>
        </w:rPr>
        <w:t> </w:t>
      </w:r>
      <w:hyperlink r:id="rId8" w:history="1">
        <w:r w:rsidRPr="00F03AFA">
          <w:rPr>
            <w:rStyle w:val="a7"/>
            <w:color w:val="000000" w:themeColor="text1"/>
            <w:sz w:val="28"/>
            <w:szCs w:val="28"/>
          </w:rPr>
          <w:t>«Личный кабинет налогоплательщика для физических лиц»</w:t>
        </w:r>
      </w:hyperlink>
      <w:r w:rsidRPr="00F03AFA">
        <w:rPr>
          <w:color w:val="000000" w:themeColor="text1"/>
          <w:sz w:val="28"/>
          <w:szCs w:val="28"/>
        </w:rPr>
        <w:t> на официальном сайте ФНС России;</w:t>
      </w:r>
      <w:r w:rsidRPr="00F03AFA">
        <w:rPr>
          <w:color w:val="000000" w:themeColor="text1"/>
          <w:sz w:val="28"/>
          <w:szCs w:val="28"/>
        </w:rPr>
        <w:br/>
        <w:t xml:space="preserve">- в многофункциональный центр представления государственных и </w:t>
      </w:r>
      <w:r w:rsidR="00F03AFA">
        <w:rPr>
          <w:color w:val="000000" w:themeColor="text1"/>
          <w:sz w:val="28"/>
          <w:szCs w:val="28"/>
        </w:rPr>
        <w:t>муниципальных услуг.</w:t>
      </w:r>
    </w:p>
    <w:p w:rsidR="00872C89" w:rsidRPr="00F03AFA" w:rsidRDefault="00F03AFA" w:rsidP="00F03AFA">
      <w:pPr>
        <w:pStyle w:val="ae"/>
        <w:shd w:val="clear" w:color="auto" w:fill="FFFFFF"/>
        <w:spacing w:beforeAutospacing="0" w:after="0" w:afterAutospacing="0"/>
        <w:jc w:val="both"/>
        <w:rPr>
          <w:color w:val="000000" w:themeColor="text1"/>
          <w:sz w:val="28"/>
          <w:szCs w:val="28"/>
        </w:rPr>
      </w:pPr>
      <w:r>
        <w:rPr>
          <w:color w:val="000000" w:themeColor="text1"/>
          <w:sz w:val="28"/>
          <w:szCs w:val="28"/>
        </w:rPr>
        <w:t xml:space="preserve">    </w:t>
      </w:r>
      <w:r w:rsidR="00872C89" w:rsidRPr="00F03AFA">
        <w:rPr>
          <w:color w:val="000000" w:themeColor="text1"/>
          <w:sz w:val="28"/>
          <w:szCs w:val="28"/>
        </w:rPr>
        <w:t xml:space="preserve">Чтобы налоговые органы льготу учли при исчислении имущественных налогов за 2020 год, подать заявление на льготу необходимо до 01.05.2021. При этом не требуется повторно подавать заявление, если льгота по этому основанию уже была предоставлена налоговым органом бессрочно. Пенсионеры, </w:t>
      </w:r>
      <w:proofErr w:type="spellStart"/>
      <w:r w:rsidR="00872C89" w:rsidRPr="00F03AFA">
        <w:rPr>
          <w:color w:val="000000" w:themeColor="text1"/>
          <w:sz w:val="28"/>
          <w:szCs w:val="28"/>
        </w:rPr>
        <w:t>предпенсионеры</w:t>
      </w:r>
      <w:proofErr w:type="spellEnd"/>
      <w:r w:rsidR="00872C89" w:rsidRPr="00F03AFA">
        <w:rPr>
          <w:color w:val="000000" w:themeColor="text1"/>
          <w:sz w:val="28"/>
          <w:szCs w:val="28"/>
        </w:rPr>
        <w:t xml:space="preserve">, инвалиды, ветераны боевых действий, лица, имеющие трех и более несовершеннолетних детей, владельцы </w:t>
      </w:r>
      <w:proofErr w:type="spellStart"/>
      <w:r w:rsidR="00872C89" w:rsidRPr="00F03AFA">
        <w:rPr>
          <w:color w:val="000000" w:themeColor="text1"/>
          <w:sz w:val="28"/>
          <w:szCs w:val="28"/>
        </w:rPr>
        <w:t>хозпостроек</w:t>
      </w:r>
      <w:proofErr w:type="spellEnd"/>
      <w:r w:rsidR="00872C89" w:rsidRPr="00F03AFA">
        <w:rPr>
          <w:color w:val="000000" w:themeColor="text1"/>
          <w:sz w:val="28"/>
          <w:szCs w:val="28"/>
        </w:rPr>
        <w:t xml:space="preserve"> не более 50 кв</w:t>
      </w:r>
      <w:proofErr w:type="gramStart"/>
      <w:r w:rsidR="00872C89" w:rsidRPr="00F03AFA">
        <w:rPr>
          <w:color w:val="000000" w:themeColor="text1"/>
          <w:sz w:val="28"/>
          <w:szCs w:val="28"/>
        </w:rPr>
        <w:t>.м</w:t>
      </w:r>
      <w:proofErr w:type="gramEnd"/>
      <w:r w:rsidR="00872C89" w:rsidRPr="00F03AFA">
        <w:rPr>
          <w:color w:val="000000" w:themeColor="text1"/>
          <w:sz w:val="28"/>
          <w:szCs w:val="28"/>
        </w:rPr>
        <w:t xml:space="preserve"> могут не направлять заявление о предоставлении налоговых льгот. Налоговый орган применит льготы на основании сведений о льготниках, полученных при информационном обмене с ПФР, </w:t>
      </w:r>
      <w:proofErr w:type="spellStart"/>
      <w:r w:rsidR="00872C89" w:rsidRPr="00F03AFA">
        <w:rPr>
          <w:color w:val="000000" w:themeColor="text1"/>
          <w:sz w:val="28"/>
          <w:szCs w:val="28"/>
        </w:rPr>
        <w:t>Росреестром</w:t>
      </w:r>
      <w:proofErr w:type="spellEnd"/>
      <w:r w:rsidR="00872C89" w:rsidRPr="00F03AFA">
        <w:rPr>
          <w:color w:val="000000" w:themeColor="text1"/>
          <w:sz w:val="28"/>
          <w:szCs w:val="28"/>
        </w:rPr>
        <w:t>, региональными органами соцзащиты.</w:t>
      </w:r>
      <w:r w:rsidR="00872C89" w:rsidRPr="00F03AFA">
        <w:rPr>
          <w:color w:val="000000" w:themeColor="text1"/>
          <w:sz w:val="28"/>
          <w:szCs w:val="28"/>
        </w:rPr>
        <w:br/>
      </w:r>
      <w:r>
        <w:rPr>
          <w:color w:val="000000" w:themeColor="text1"/>
          <w:sz w:val="28"/>
          <w:szCs w:val="28"/>
        </w:rPr>
        <w:t xml:space="preserve">      </w:t>
      </w:r>
      <w:r w:rsidR="00872C89" w:rsidRPr="00F03AFA">
        <w:rPr>
          <w:color w:val="000000" w:themeColor="text1"/>
          <w:sz w:val="28"/>
          <w:szCs w:val="28"/>
        </w:rPr>
        <w:t xml:space="preserve">Получить дополнительную консультацию можно по телефону </w:t>
      </w:r>
      <w:proofErr w:type="gramStart"/>
      <w:r w:rsidR="00872C89" w:rsidRPr="00F03AFA">
        <w:rPr>
          <w:color w:val="000000" w:themeColor="text1"/>
          <w:sz w:val="28"/>
          <w:szCs w:val="28"/>
        </w:rPr>
        <w:t>Единого</w:t>
      </w:r>
      <w:proofErr w:type="gramEnd"/>
      <w:r w:rsidR="00872C89" w:rsidRPr="00F03AFA">
        <w:rPr>
          <w:color w:val="000000" w:themeColor="text1"/>
          <w:sz w:val="28"/>
          <w:szCs w:val="28"/>
        </w:rPr>
        <w:t xml:space="preserve"> контакт-центра ФНС России: 8-800-222-22-22.</w:t>
      </w:r>
    </w:p>
    <w:p w:rsidR="00C807BB" w:rsidRPr="00753005" w:rsidRDefault="00C807BB" w:rsidP="00753005">
      <w:pPr>
        <w:pStyle w:val="ae"/>
        <w:shd w:val="clear" w:color="auto" w:fill="FFFFFF"/>
        <w:spacing w:beforeAutospacing="0" w:after="180" w:afterAutospacing="0"/>
        <w:jc w:val="both"/>
        <w:rPr>
          <w:sz w:val="28"/>
          <w:szCs w:val="28"/>
        </w:rPr>
      </w:pPr>
    </w:p>
    <w:p w:rsidR="00E32F74" w:rsidRPr="00310DCC" w:rsidRDefault="008E7368" w:rsidP="00310DCC">
      <w:pPr>
        <w:pStyle w:val="3"/>
        <w:rPr>
          <w:rFonts w:ascii="Times Roman" w:hAnsi="Times Roman"/>
          <w:b w:val="0"/>
          <w:i w:val="0"/>
          <w:sz w:val="28"/>
          <w:szCs w:val="28"/>
        </w:rPr>
      </w:pPr>
      <w:r w:rsidRPr="00310DCC">
        <w:rPr>
          <w:rFonts w:ascii="Times New Roman" w:hAnsi="Times New Roman"/>
          <w:b w:val="0"/>
          <w:i w:val="0"/>
          <w:sz w:val="28"/>
          <w:szCs w:val="28"/>
        </w:rPr>
        <w:t>Начальник</w:t>
      </w:r>
      <w:r w:rsidRPr="00310DCC">
        <w:rPr>
          <w:rFonts w:ascii="Times Roman" w:hAnsi="Times Roman"/>
          <w:b w:val="0"/>
          <w:i w:val="0"/>
          <w:sz w:val="28"/>
          <w:szCs w:val="28"/>
        </w:rPr>
        <w:t xml:space="preserve">, </w:t>
      </w:r>
      <w:r w:rsidRPr="00310DCC">
        <w:rPr>
          <w:rFonts w:ascii="Times New Roman" w:hAnsi="Times New Roman"/>
          <w:b w:val="0"/>
          <w:i w:val="0"/>
          <w:sz w:val="28"/>
          <w:szCs w:val="28"/>
        </w:rPr>
        <w:t>советник</w:t>
      </w:r>
      <w:r w:rsidR="000B6726">
        <w:rPr>
          <w:rFonts w:ascii="Times New Roman" w:hAnsi="Times New Roman"/>
          <w:b w:val="0"/>
          <w:i w:val="0"/>
          <w:sz w:val="28"/>
          <w:szCs w:val="28"/>
        </w:rPr>
        <w:t xml:space="preserve"> </w:t>
      </w:r>
      <w:proofErr w:type="gramStart"/>
      <w:r w:rsidRPr="00310DCC">
        <w:rPr>
          <w:rFonts w:ascii="Times New Roman" w:hAnsi="Times New Roman"/>
          <w:b w:val="0"/>
          <w:i w:val="0"/>
          <w:sz w:val="28"/>
          <w:szCs w:val="28"/>
        </w:rPr>
        <w:t>государственной</w:t>
      </w:r>
      <w:proofErr w:type="gramEnd"/>
    </w:p>
    <w:p w:rsidR="00E32F74" w:rsidRPr="00310DCC" w:rsidRDefault="000B6726" w:rsidP="00310DCC">
      <w:pPr>
        <w:pStyle w:val="3"/>
        <w:rPr>
          <w:rFonts w:ascii="Times Roman" w:hAnsi="Times Roman"/>
          <w:b w:val="0"/>
          <w:i w:val="0"/>
          <w:sz w:val="28"/>
          <w:szCs w:val="28"/>
        </w:rPr>
      </w:pPr>
      <w:r>
        <w:rPr>
          <w:rFonts w:ascii="Times New Roman" w:hAnsi="Times New Roman"/>
          <w:b w:val="0"/>
          <w:i w:val="0"/>
          <w:sz w:val="28"/>
          <w:szCs w:val="28"/>
        </w:rPr>
        <w:t>г</w:t>
      </w:r>
      <w:r w:rsidR="008E7368" w:rsidRPr="00310DCC">
        <w:rPr>
          <w:rFonts w:ascii="Times New Roman" w:hAnsi="Times New Roman"/>
          <w:b w:val="0"/>
          <w:i w:val="0"/>
          <w:sz w:val="28"/>
          <w:szCs w:val="28"/>
        </w:rPr>
        <w:t>ражданской</w:t>
      </w:r>
      <w:r>
        <w:rPr>
          <w:rFonts w:ascii="Times New Roman" w:hAnsi="Times New Roman"/>
          <w:b w:val="0"/>
          <w:i w:val="0"/>
          <w:sz w:val="28"/>
          <w:szCs w:val="28"/>
        </w:rPr>
        <w:t xml:space="preserve"> </w:t>
      </w:r>
      <w:r w:rsidR="008E7368" w:rsidRPr="00310DCC">
        <w:rPr>
          <w:rFonts w:ascii="Times New Roman" w:hAnsi="Times New Roman"/>
          <w:b w:val="0"/>
          <w:i w:val="0"/>
          <w:sz w:val="28"/>
          <w:szCs w:val="28"/>
        </w:rPr>
        <w:t>службы</w:t>
      </w:r>
      <w:r w:rsidR="008E7368" w:rsidRPr="00310DCC">
        <w:rPr>
          <w:rFonts w:ascii="Times Roman" w:hAnsi="Times Roman"/>
          <w:b w:val="0"/>
          <w:i w:val="0"/>
          <w:sz w:val="28"/>
          <w:szCs w:val="28"/>
        </w:rPr>
        <w:t xml:space="preserve"> 1 </w:t>
      </w:r>
      <w:r w:rsidR="008E7368" w:rsidRPr="00310DCC">
        <w:rPr>
          <w:rFonts w:ascii="Times New Roman" w:hAnsi="Times New Roman"/>
          <w:b w:val="0"/>
          <w:i w:val="0"/>
          <w:sz w:val="28"/>
          <w:szCs w:val="28"/>
        </w:rPr>
        <w:t>класса</w:t>
      </w:r>
      <w:r w:rsidR="008E7368" w:rsidRPr="00310DCC">
        <w:rPr>
          <w:rFonts w:ascii="Times Roman" w:hAnsi="Times Roman"/>
          <w:b w:val="0"/>
          <w:i w:val="0"/>
          <w:sz w:val="28"/>
          <w:szCs w:val="28"/>
        </w:rPr>
        <w:tab/>
      </w:r>
      <w:r w:rsidR="008E7368" w:rsidRPr="00310DCC">
        <w:rPr>
          <w:rFonts w:ascii="Times Roman" w:hAnsi="Times Roman"/>
          <w:b w:val="0"/>
          <w:i w:val="0"/>
          <w:sz w:val="28"/>
          <w:szCs w:val="28"/>
        </w:rPr>
        <w:tab/>
      </w:r>
      <w:r w:rsidR="008E7368" w:rsidRPr="00310DCC">
        <w:rPr>
          <w:rFonts w:ascii="Times Roman" w:hAnsi="Times Roman"/>
          <w:b w:val="0"/>
          <w:i w:val="0"/>
          <w:sz w:val="28"/>
          <w:szCs w:val="28"/>
        </w:rPr>
        <w:tab/>
      </w:r>
      <w:r w:rsidR="008E7368" w:rsidRPr="00310DCC">
        <w:rPr>
          <w:rFonts w:ascii="Times Roman" w:hAnsi="Times Roman"/>
          <w:b w:val="0"/>
          <w:i w:val="0"/>
          <w:sz w:val="28"/>
          <w:szCs w:val="28"/>
        </w:rPr>
        <w:tab/>
      </w:r>
      <w:r w:rsidR="008E7368" w:rsidRPr="00310DCC">
        <w:rPr>
          <w:rFonts w:ascii="Times Roman" w:hAnsi="Times Roman"/>
          <w:b w:val="0"/>
          <w:i w:val="0"/>
          <w:sz w:val="28"/>
          <w:szCs w:val="28"/>
        </w:rPr>
        <w:tab/>
      </w:r>
      <w:r>
        <w:rPr>
          <w:rFonts w:asciiTheme="minorHAnsi" w:hAnsiTheme="minorHAnsi"/>
          <w:b w:val="0"/>
          <w:i w:val="0"/>
          <w:sz w:val="28"/>
          <w:szCs w:val="28"/>
        </w:rPr>
        <w:t xml:space="preserve">                     </w:t>
      </w:r>
      <w:proofErr w:type="spellStart"/>
      <w:r w:rsidR="008E7368" w:rsidRPr="00310DCC">
        <w:rPr>
          <w:rFonts w:ascii="Times New Roman" w:hAnsi="Times New Roman"/>
          <w:b w:val="0"/>
          <w:i w:val="0"/>
          <w:sz w:val="28"/>
          <w:szCs w:val="28"/>
        </w:rPr>
        <w:t>Л</w:t>
      </w:r>
      <w:r w:rsidR="008E7368" w:rsidRPr="00310DCC">
        <w:rPr>
          <w:rFonts w:ascii="Times Roman" w:hAnsi="Times Roman"/>
          <w:b w:val="0"/>
          <w:i w:val="0"/>
          <w:sz w:val="28"/>
          <w:szCs w:val="28"/>
        </w:rPr>
        <w:t>.</w:t>
      </w:r>
      <w:r w:rsidR="008E7368" w:rsidRPr="00310DCC">
        <w:rPr>
          <w:rFonts w:ascii="Times New Roman" w:hAnsi="Times New Roman"/>
          <w:b w:val="0"/>
          <w:i w:val="0"/>
          <w:sz w:val="28"/>
          <w:szCs w:val="28"/>
        </w:rPr>
        <w:t>Г</w:t>
      </w:r>
      <w:r w:rsidR="008E7368" w:rsidRPr="00310DCC">
        <w:rPr>
          <w:rFonts w:ascii="Times Roman" w:hAnsi="Times Roman"/>
          <w:b w:val="0"/>
          <w:i w:val="0"/>
          <w:sz w:val="28"/>
          <w:szCs w:val="28"/>
        </w:rPr>
        <w:t>.</w:t>
      </w:r>
      <w:r w:rsidR="008E7368" w:rsidRPr="00310DCC">
        <w:rPr>
          <w:rFonts w:ascii="Times New Roman" w:hAnsi="Times New Roman"/>
          <w:b w:val="0"/>
          <w:i w:val="0"/>
          <w:sz w:val="28"/>
          <w:szCs w:val="28"/>
        </w:rPr>
        <w:t>Зайцева</w:t>
      </w:r>
      <w:proofErr w:type="spellEnd"/>
    </w:p>
    <w:p w:rsidR="00310DCC" w:rsidRDefault="00310DCC">
      <w:pPr>
        <w:pStyle w:val="a3"/>
        <w:jc w:val="both"/>
        <w:rPr>
          <w:rFonts w:ascii="Times New Roman" w:hAnsi="Times New Roman"/>
          <w:sz w:val="20"/>
        </w:rPr>
      </w:pPr>
    </w:p>
    <w:p w:rsidR="00310DCC" w:rsidRDefault="00310DCC">
      <w:pPr>
        <w:pStyle w:val="a3"/>
        <w:jc w:val="both"/>
        <w:rPr>
          <w:rFonts w:ascii="Times New Roman" w:hAnsi="Times New Roman"/>
          <w:sz w:val="20"/>
        </w:rPr>
      </w:pPr>
    </w:p>
    <w:p w:rsidR="00310DCC" w:rsidRDefault="00310DCC">
      <w:pPr>
        <w:pStyle w:val="a3"/>
        <w:jc w:val="both"/>
        <w:rPr>
          <w:rFonts w:ascii="Times New Roman" w:hAnsi="Times New Roman"/>
          <w:sz w:val="20"/>
        </w:rPr>
      </w:pPr>
      <w:bookmarkStart w:id="0" w:name="_GoBack"/>
      <w:bookmarkEnd w:id="0"/>
    </w:p>
    <w:p w:rsidR="00E32F74" w:rsidRDefault="008E7368">
      <w:pPr>
        <w:pStyle w:val="a3"/>
        <w:jc w:val="both"/>
        <w:rPr>
          <w:rFonts w:ascii="Times New Roman" w:hAnsi="Times New Roman"/>
          <w:sz w:val="20"/>
        </w:rPr>
      </w:pPr>
      <w:proofErr w:type="spellStart"/>
      <w:r>
        <w:rPr>
          <w:rFonts w:ascii="Times New Roman" w:hAnsi="Times New Roman"/>
          <w:sz w:val="20"/>
        </w:rPr>
        <w:t>С.В.Кислицына</w:t>
      </w:r>
      <w:proofErr w:type="spellEnd"/>
    </w:p>
    <w:p w:rsidR="00E32F74" w:rsidRDefault="008E7368">
      <w:pPr>
        <w:pStyle w:val="a3"/>
        <w:jc w:val="both"/>
        <w:rPr>
          <w:rFonts w:ascii="Times New Roman" w:hAnsi="Times New Roman"/>
          <w:sz w:val="20"/>
        </w:rPr>
      </w:pPr>
      <w:r>
        <w:rPr>
          <w:rFonts w:ascii="Times New Roman" w:hAnsi="Times New Roman"/>
          <w:sz w:val="20"/>
        </w:rPr>
        <w:t xml:space="preserve">(83367) 2-20-98 </w:t>
      </w:r>
    </w:p>
    <w:p w:rsidR="00E32F74" w:rsidRDefault="000B6726">
      <w:pPr>
        <w:pStyle w:val="a3"/>
        <w:jc w:val="both"/>
        <w:rPr>
          <w:rFonts w:ascii="Times New Roman" w:hAnsi="Times New Roman"/>
          <w:sz w:val="20"/>
        </w:rPr>
      </w:pPr>
      <w:r>
        <w:rPr>
          <w:rFonts w:ascii="Times New Roman" w:hAnsi="Times New Roman"/>
          <w:sz w:val="20"/>
        </w:rPr>
        <w:t>06</w:t>
      </w:r>
      <w:r w:rsidR="008E7368">
        <w:rPr>
          <w:rFonts w:ascii="Times New Roman" w:hAnsi="Times New Roman"/>
          <w:sz w:val="20"/>
        </w:rPr>
        <w:t>.</w:t>
      </w:r>
      <w:r w:rsidR="00753005">
        <w:rPr>
          <w:rFonts w:ascii="Times New Roman" w:hAnsi="Times New Roman"/>
          <w:sz w:val="20"/>
        </w:rPr>
        <w:t>0</w:t>
      </w:r>
      <w:r>
        <w:rPr>
          <w:rFonts w:ascii="Times New Roman" w:hAnsi="Times New Roman"/>
          <w:sz w:val="20"/>
        </w:rPr>
        <w:t>4</w:t>
      </w:r>
      <w:r w:rsidR="008E7368">
        <w:rPr>
          <w:rFonts w:ascii="Times New Roman" w:hAnsi="Times New Roman"/>
          <w:sz w:val="20"/>
        </w:rPr>
        <w:t>.202</w:t>
      </w:r>
      <w:r w:rsidR="00753005">
        <w:rPr>
          <w:rFonts w:ascii="Times New Roman" w:hAnsi="Times New Roman"/>
          <w:sz w:val="20"/>
        </w:rPr>
        <w:t>1</w:t>
      </w:r>
    </w:p>
    <w:sectPr w:rsidR="00E32F74" w:rsidSect="009874DE">
      <w:pgSz w:w="11906" w:h="16838"/>
      <w:pgMar w:top="720" w:right="720" w:bottom="720"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15DB1"/>
    <w:multiLevelType w:val="multilevel"/>
    <w:tmpl w:val="D3DAD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9278F"/>
    <w:multiLevelType w:val="multilevel"/>
    <w:tmpl w:val="AE56CE0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DC2545"/>
    <w:multiLevelType w:val="multilevel"/>
    <w:tmpl w:val="EA7AE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B62C89"/>
    <w:multiLevelType w:val="multilevel"/>
    <w:tmpl w:val="714E3D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9000DB"/>
    <w:multiLevelType w:val="multilevel"/>
    <w:tmpl w:val="215297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CE20F1"/>
    <w:multiLevelType w:val="multilevel"/>
    <w:tmpl w:val="F72E5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35082D"/>
    <w:multiLevelType w:val="multilevel"/>
    <w:tmpl w:val="CEBCA6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DC5630"/>
    <w:multiLevelType w:val="multilevel"/>
    <w:tmpl w:val="631E0F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7"/>
  </w:num>
  <w:num w:numId="4">
    <w:abstractNumId w:val="3"/>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F74"/>
    <w:rsid w:val="00023611"/>
    <w:rsid w:val="000A6A01"/>
    <w:rsid w:val="000B6726"/>
    <w:rsid w:val="00177566"/>
    <w:rsid w:val="00177D86"/>
    <w:rsid w:val="00275FB2"/>
    <w:rsid w:val="00310DCC"/>
    <w:rsid w:val="00395ACF"/>
    <w:rsid w:val="004E12BA"/>
    <w:rsid w:val="004E2ED0"/>
    <w:rsid w:val="0054774D"/>
    <w:rsid w:val="0065685B"/>
    <w:rsid w:val="006D699C"/>
    <w:rsid w:val="00737060"/>
    <w:rsid w:val="00753005"/>
    <w:rsid w:val="007D5769"/>
    <w:rsid w:val="007E1555"/>
    <w:rsid w:val="008409A5"/>
    <w:rsid w:val="008503F3"/>
    <w:rsid w:val="00872C89"/>
    <w:rsid w:val="008D2BE8"/>
    <w:rsid w:val="008E7368"/>
    <w:rsid w:val="009874DE"/>
    <w:rsid w:val="009B4BA7"/>
    <w:rsid w:val="00A67D5B"/>
    <w:rsid w:val="00C01EE0"/>
    <w:rsid w:val="00C72D3B"/>
    <w:rsid w:val="00C807BB"/>
    <w:rsid w:val="00C80FD3"/>
    <w:rsid w:val="00CD248F"/>
    <w:rsid w:val="00E32F74"/>
    <w:rsid w:val="00F03AFA"/>
    <w:rsid w:val="00FA7E6D"/>
    <w:rsid w:val="00FE1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874DE"/>
    <w:pPr>
      <w:spacing w:after="200" w:line="276" w:lineRule="auto"/>
    </w:pPr>
    <w:rPr>
      <w:rFonts w:ascii="Calibri" w:hAnsi="Calibri"/>
      <w:sz w:val="22"/>
    </w:rPr>
  </w:style>
  <w:style w:type="paragraph" w:styleId="10">
    <w:name w:val="heading 1"/>
    <w:basedOn w:val="a"/>
    <w:link w:val="11"/>
    <w:uiPriority w:val="9"/>
    <w:qFormat/>
    <w:rsid w:val="009874DE"/>
    <w:pPr>
      <w:spacing w:beforeAutospacing="1" w:afterAutospacing="1" w:line="240" w:lineRule="auto"/>
      <w:outlineLvl w:val="0"/>
    </w:pPr>
    <w:rPr>
      <w:rFonts w:ascii="Times New Roman" w:hAnsi="Times New Roman"/>
      <w:b/>
      <w:sz w:val="48"/>
    </w:rPr>
  </w:style>
  <w:style w:type="paragraph" w:styleId="2">
    <w:name w:val="heading 2"/>
    <w:basedOn w:val="a"/>
    <w:next w:val="a"/>
    <w:link w:val="20"/>
    <w:uiPriority w:val="9"/>
    <w:qFormat/>
    <w:rsid w:val="009874DE"/>
    <w:pPr>
      <w:keepNext/>
      <w:spacing w:before="240" w:after="60"/>
      <w:outlineLvl w:val="1"/>
    </w:pPr>
    <w:rPr>
      <w:rFonts w:ascii="Cambria" w:hAnsi="Cambria"/>
      <w:b/>
      <w:i/>
      <w:sz w:val="28"/>
    </w:rPr>
  </w:style>
  <w:style w:type="paragraph" w:styleId="3">
    <w:name w:val="heading 3"/>
    <w:next w:val="a"/>
    <w:link w:val="30"/>
    <w:uiPriority w:val="9"/>
    <w:qFormat/>
    <w:rsid w:val="009874DE"/>
    <w:pPr>
      <w:outlineLvl w:val="2"/>
    </w:pPr>
    <w:rPr>
      <w:rFonts w:ascii="XO Thames" w:hAnsi="XO Thames"/>
      <w:b/>
      <w:i/>
    </w:rPr>
  </w:style>
  <w:style w:type="paragraph" w:styleId="4">
    <w:name w:val="heading 4"/>
    <w:basedOn w:val="a"/>
    <w:next w:val="a"/>
    <w:link w:val="40"/>
    <w:uiPriority w:val="9"/>
    <w:qFormat/>
    <w:rsid w:val="009874DE"/>
    <w:pPr>
      <w:keepNext/>
      <w:spacing w:before="240" w:after="60"/>
      <w:outlineLvl w:val="3"/>
    </w:pPr>
    <w:rPr>
      <w:b/>
      <w:sz w:val="28"/>
    </w:rPr>
  </w:style>
  <w:style w:type="paragraph" w:styleId="5">
    <w:name w:val="heading 5"/>
    <w:next w:val="a"/>
    <w:link w:val="50"/>
    <w:uiPriority w:val="9"/>
    <w:qFormat/>
    <w:rsid w:val="009874DE"/>
    <w:pPr>
      <w:spacing w:before="120" w:after="120"/>
      <w:outlineLvl w:val="4"/>
    </w:pPr>
    <w:rPr>
      <w:rFonts w:ascii="XO Thames" w:hAnsi="XO Thames"/>
      <w:b/>
      <w:sz w:val="22"/>
    </w:rPr>
  </w:style>
  <w:style w:type="paragraph" w:styleId="6">
    <w:name w:val="heading 6"/>
    <w:basedOn w:val="a"/>
    <w:next w:val="a"/>
    <w:link w:val="60"/>
    <w:uiPriority w:val="9"/>
    <w:unhideWhenUsed/>
    <w:qFormat/>
    <w:rsid w:val="00C807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807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807BB"/>
    <w:pPr>
      <w:keepNext/>
      <w:keepLines/>
      <w:spacing w:before="200" w:after="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874DE"/>
    <w:rPr>
      <w:rFonts w:ascii="Calibri" w:hAnsi="Calibri"/>
      <w:sz w:val="22"/>
    </w:rPr>
  </w:style>
  <w:style w:type="paragraph" w:styleId="21">
    <w:name w:val="toc 2"/>
    <w:next w:val="a"/>
    <w:link w:val="22"/>
    <w:uiPriority w:val="39"/>
    <w:rsid w:val="009874DE"/>
    <w:pPr>
      <w:ind w:left="200"/>
    </w:pPr>
  </w:style>
  <w:style w:type="character" w:customStyle="1" w:styleId="22">
    <w:name w:val="Оглавление 2 Знак"/>
    <w:link w:val="21"/>
    <w:rsid w:val="009874DE"/>
  </w:style>
  <w:style w:type="paragraph" w:customStyle="1" w:styleId="12">
    <w:name w:val="Просмотренная гиперссылка1"/>
    <w:link w:val="13"/>
    <w:rsid w:val="009874DE"/>
    <w:rPr>
      <w:color w:val="954F72"/>
      <w:u w:val="single"/>
    </w:rPr>
  </w:style>
  <w:style w:type="character" w:customStyle="1" w:styleId="13">
    <w:name w:val="Просмотренная гиперссылка1"/>
    <w:link w:val="12"/>
    <w:rsid w:val="009874DE"/>
    <w:rPr>
      <w:color w:val="954F72"/>
      <w:u w:val="single"/>
    </w:rPr>
  </w:style>
  <w:style w:type="paragraph" w:styleId="41">
    <w:name w:val="toc 4"/>
    <w:next w:val="a"/>
    <w:link w:val="42"/>
    <w:uiPriority w:val="39"/>
    <w:rsid w:val="009874DE"/>
    <w:pPr>
      <w:ind w:left="600"/>
    </w:pPr>
  </w:style>
  <w:style w:type="character" w:customStyle="1" w:styleId="42">
    <w:name w:val="Оглавление 4 Знак"/>
    <w:link w:val="41"/>
    <w:rsid w:val="009874DE"/>
  </w:style>
  <w:style w:type="paragraph" w:styleId="61">
    <w:name w:val="toc 6"/>
    <w:next w:val="a"/>
    <w:link w:val="62"/>
    <w:uiPriority w:val="39"/>
    <w:rsid w:val="009874DE"/>
    <w:pPr>
      <w:ind w:left="1000"/>
    </w:pPr>
  </w:style>
  <w:style w:type="character" w:customStyle="1" w:styleId="62">
    <w:name w:val="Оглавление 6 Знак"/>
    <w:link w:val="61"/>
    <w:rsid w:val="009874DE"/>
  </w:style>
  <w:style w:type="paragraph" w:styleId="71">
    <w:name w:val="toc 7"/>
    <w:next w:val="a"/>
    <w:link w:val="72"/>
    <w:uiPriority w:val="39"/>
    <w:rsid w:val="009874DE"/>
    <w:pPr>
      <w:ind w:left="1200"/>
    </w:pPr>
  </w:style>
  <w:style w:type="character" w:customStyle="1" w:styleId="72">
    <w:name w:val="Оглавление 7 Знак"/>
    <w:link w:val="71"/>
    <w:rsid w:val="009874DE"/>
  </w:style>
  <w:style w:type="paragraph" w:customStyle="1" w:styleId="b-share-btnwrap">
    <w:name w:val="b-share-btn__wrap"/>
    <w:basedOn w:val="14"/>
    <w:link w:val="b-share-btnwrap0"/>
    <w:rsid w:val="009874DE"/>
  </w:style>
  <w:style w:type="character" w:customStyle="1" w:styleId="b-share-btnwrap0">
    <w:name w:val="b-share-btn__wrap"/>
    <w:basedOn w:val="15"/>
    <w:link w:val="b-share-btnwrap"/>
    <w:rsid w:val="009874DE"/>
  </w:style>
  <w:style w:type="character" w:customStyle="1" w:styleId="30">
    <w:name w:val="Заголовок 3 Знак"/>
    <w:link w:val="3"/>
    <w:rsid w:val="009874DE"/>
    <w:rPr>
      <w:rFonts w:ascii="XO Thames" w:hAnsi="XO Thames"/>
      <w:b/>
      <w:i/>
    </w:rPr>
  </w:style>
  <w:style w:type="paragraph" w:styleId="a3">
    <w:name w:val="No Spacing"/>
    <w:link w:val="a4"/>
    <w:rsid w:val="009874DE"/>
    <w:rPr>
      <w:rFonts w:ascii="Calibri" w:hAnsi="Calibri"/>
      <w:sz w:val="22"/>
    </w:rPr>
  </w:style>
  <w:style w:type="character" w:customStyle="1" w:styleId="a4">
    <w:name w:val="Без интервала Знак"/>
    <w:link w:val="a3"/>
    <w:rsid w:val="009874DE"/>
    <w:rPr>
      <w:rFonts w:ascii="Calibri" w:hAnsi="Calibri"/>
      <w:sz w:val="22"/>
    </w:rPr>
  </w:style>
  <w:style w:type="paragraph" w:styleId="a5">
    <w:name w:val="List Paragraph"/>
    <w:basedOn w:val="a"/>
    <w:link w:val="a6"/>
    <w:rsid w:val="009874DE"/>
    <w:pPr>
      <w:ind w:left="720"/>
      <w:contextualSpacing/>
    </w:pPr>
  </w:style>
  <w:style w:type="character" w:customStyle="1" w:styleId="a6">
    <w:name w:val="Абзац списка Знак"/>
    <w:basedOn w:val="1"/>
    <w:link w:val="a5"/>
    <w:rsid w:val="009874DE"/>
    <w:rPr>
      <w:rFonts w:ascii="Calibri" w:hAnsi="Calibri"/>
      <w:sz w:val="22"/>
    </w:rPr>
  </w:style>
  <w:style w:type="paragraph" w:styleId="31">
    <w:name w:val="toc 3"/>
    <w:next w:val="a"/>
    <w:link w:val="32"/>
    <w:uiPriority w:val="39"/>
    <w:rsid w:val="009874DE"/>
    <w:pPr>
      <w:ind w:left="400"/>
    </w:pPr>
  </w:style>
  <w:style w:type="character" w:customStyle="1" w:styleId="32">
    <w:name w:val="Оглавление 3 Знак"/>
    <w:link w:val="31"/>
    <w:rsid w:val="009874DE"/>
  </w:style>
  <w:style w:type="paragraph" w:customStyle="1" w:styleId="16">
    <w:name w:val="Основной шрифт абзаца1"/>
    <w:rsid w:val="009874DE"/>
  </w:style>
  <w:style w:type="character" w:customStyle="1" w:styleId="50">
    <w:name w:val="Заголовок 5 Знак"/>
    <w:link w:val="5"/>
    <w:rsid w:val="009874DE"/>
    <w:rPr>
      <w:rFonts w:ascii="XO Thames" w:hAnsi="XO Thames"/>
      <w:b/>
      <w:sz w:val="22"/>
    </w:rPr>
  </w:style>
  <w:style w:type="character" w:customStyle="1" w:styleId="11">
    <w:name w:val="Заголовок 1 Знак"/>
    <w:basedOn w:val="1"/>
    <w:link w:val="10"/>
    <w:rsid w:val="009874DE"/>
    <w:rPr>
      <w:rFonts w:ascii="Times New Roman" w:hAnsi="Times New Roman"/>
      <w:b/>
      <w:sz w:val="48"/>
    </w:rPr>
  </w:style>
  <w:style w:type="paragraph" w:customStyle="1" w:styleId="ConsPlusNormal">
    <w:name w:val="ConsPlusNormal"/>
    <w:link w:val="ConsPlusNormal0"/>
    <w:rsid w:val="009874DE"/>
    <w:rPr>
      <w:sz w:val="26"/>
    </w:rPr>
  </w:style>
  <w:style w:type="character" w:customStyle="1" w:styleId="ConsPlusNormal0">
    <w:name w:val="ConsPlusNormal"/>
    <w:link w:val="ConsPlusNormal"/>
    <w:rsid w:val="009874DE"/>
    <w:rPr>
      <w:sz w:val="26"/>
    </w:rPr>
  </w:style>
  <w:style w:type="paragraph" w:customStyle="1" w:styleId="17">
    <w:name w:val="Гиперссылка1"/>
    <w:link w:val="a7"/>
    <w:rsid w:val="009874DE"/>
    <w:rPr>
      <w:color w:val="0000FF"/>
      <w:u w:val="single"/>
    </w:rPr>
  </w:style>
  <w:style w:type="character" w:styleId="a7">
    <w:name w:val="Hyperlink"/>
    <w:link w:val="17"/>
    <w:rsid w:val="009874DE"/>
    <w:rPr>
      <w:color w:val="0000FF"/>
      <w:u w:val="single"/>
    </w:rPr>
  </w:style>
  <w:style w:type="paragraph" w:customStyle="1" w:styleId="Footnote">
    <w:name w:val="Footnote"/>
    <w:link w:val="Footnote0"/>
    <w:rsid w:val="009874DE"/>
    <w:rPr>
      <w:rFonts w:ascii="XO Thames" w:hAnsi="XO Thames"/>
      <w:sz w:val="22"/>
    </w:rPr>
  </w:style>
  <w:style w:type="character" w:customStyle="1" w:styleId="Footnote0">
    <w:name w:val="Footnote"/>
    <w:link w:val="Footnote"/>
    <w:rsid w:val="009874DE"/>
    <w:rPr>
      <w:rFonts w:ascii="XO Thames" w:hAnsi="XO Thames"/>
      <w:sz w:val="22"/>
    </w:rPr>
  </w:style>
  <w:style w:type="paragraph" w:styleId="18">
    <w:name w:val="toc 1"/>
    <w:next w:val="a"/>
    <w:link w:val="19"/>
    <w:uiPriority w:val="39"/>
    <w:rsid w:val="009874DE"/>
    <w:rPr>
      <w:rFonts w:ascii="XO Thames" w:hAnsi="XO Thames"/>
      <w:b/>
    </w:rPr>
  </w:style>
  <w:style w:type="character" w:customStyle="1" w:styleId="19">
    <w:name w:val="Оглавление 1 Знак"/>
    <w:link w:val="18"/>
    <w:rsid w:val="009874DE"/>
    <w:rPr>
      <w:rFonts w:ascii="XO Thames" w:hAnsi="XO Thames"/>
      <w:b/>
    </w:rPr>
  </w:style>
  <w:style w:type="paragraph" w:customStyle="1" w:styleId="HeaderandFooter">
    <w:name w:val="Header and Footer"/>
    <w:link w:val="HeaderandFooter0"/>
    <w:rsid w:val="009874DE"/>
    <w:pPr>
      <w:spacing w:line="360" w:lineRule="auto"/>
    </w:pPr>
    <w:rPr>
      <w:rFonts w:ascii="XO Thames" w:hAnsi="XO Thames"/>
    </w:rPr>
  </w:style>
  <w:style w:type="character" w:customStyle="1" w:styleId="HeaderandFooter0">
    <w:name w:val="Header and Footer"/>
    <w:link w:val="HeaderandFooter"/>
    <w:rsid w:val="009874DE"/>
    <w:rPr>
      <w:rFonts w:ascii="XO Thames" w:hAnsi="XO Thames"/>
    </w:rPr>
  </w:style>
  <w:style w:type="paragraph" w:customStyle="1" w:styleId="1a">
    <w:name w:val="Строгий1"/>
    <w:link w:val="1b"/>
    <w:rsid w:val="009874DE"/>
    <w:rPr>
      <w:b/>
    </w:rPr>
  </w:style>
  <w:style w:type="character" w:customStyle="1" w:styleId="1b">
    <w:name w:val="Строгий1"/>
    <w:link w:val="1a"/>
    <w:rsid w:val="009874DE"/>
    <w:rPr>
      <w:b/>
    </w:rPr>
  </w:style>
  <w:style w:type="paragraph" w:styleId="9">
    <w:name w:val="toc 9"/>
    <w:next w:val="a"/>
    <w:link w:val="90"/>
    <w:uiPriority w:val="39"/>
    <w:rsid w:val="009874DE"/>
    <w:pPr>
      <w:ind w:left="1600"/>
    </w:pPr>
  </w:style>
  <w:style w:type="character" w:customStyle="1" w:styleId="90">
    <w:name w:val="Оглавление 9 Знак"/>
    <w:link w:val="9"/>
    <w:rsid w:val="009874DE"/>
  </w:style>
  <w:style w:type="paragraph" w:customStyle="1" w:styleId="23">
    <w:name w:val="Гиперссылка2"/>
    <w:link w:val="24"/>
    <w:rsid w:val="009874DE"/>
    <w:rPr>
      <w:color w:val="0000FF"/>
      <w:u w:val="single"/>
    </w:rPr>
  </w:style>
  <w:style w:type="character" w:customStyle="1" w:styleId="24">
    <w:name w:val="Гиперссылка2"/>
    <w:link w:val="23"/>
    <w:rsid w:val="009874DE"/>
    <w:rPr>
      <w:color w:val="0000FF"/>
      <w:u w:val="single"/>
    </w:rPr>
  </w:style>
  <w:style w:type="paragraph" w:styleId="81">
    <w:name w:val="toc 8"/>
    <w:next w:val="a"/>
    <w:link w:val="82"/>
    <w:uiPriority w:val="39"/>
    <w:rsid w:val="009874DE"/>
    <w:pPr>
      <w:ind w:left="1400"/>
    </w:pPr>
  </w:style>
  <w:style w:type="character" w:customStyle="1" w:styleId="82">
    <w:name w:val="Оглавление 8 Знак"/>
    <w:link w:val="81"/>
    <w:rsid w:val="009874DE"/>
  </w:style>
  <w:style w:type="paragraph" w:customStyle="1" w:styleId="1c">
    <w:name w:val="Обычный1"/>
    <w:link w:val="1d"/>
    <w:rsid w:val="009874DE"/>
    <w:rPr>
      <w:rFonts w:ascii="Calibri" w:hAnsi="Calibri"/>
      <w:sz w:val="22"/>
    </w:rPr>
  </w:style>
  <w:style w:type="character" w:customStyle="1" w:styleId="1d">
    <w:name w:val="Обычный1"/>
    <w:link w:val="1c"/>
    <w:rsid w:val="009874DE"/>
    <w:rPr>
      <w:rFonts w:ascii="Calibri" w:hAnsi="Calibri"/>
      <w:sz w:val="22"/>
    </w:rPr>
  </w:style>
  <w:style w:type="paragraph" w:customStyle="1" w:styleId="1e">
    <w:name w:val="Основной шрифт абзаца1"/>
    <w:link w:val="1f"/>
    <w:rsid w:val="009874DE"/>
  </w:style>
  <w:style w:type="character" w:customStyle="1" w:styleId="1f">
    <w:name w:val="Основной шрифт абзаца1"/>
    <w:link w:val="1e"/>
    <w:rsid w:val="009874DE"/>
  </w:style>
  <w:style w:type="paragraph" w:customStyle="1" w:styleId="14">
    <w:name w:val="Основной шрифт абзаца1"/>
    <w:link w:val="15"/>
    <w:rsid w:val="009874DE"/>
  </w:style>
  <w:style w:type="character" w:customStyle="1" w:styleId="15">
    <w:name w:val="Основной шрифт абзаца1"/>
    <w:link w:val="14"/>
    <w:rsid w:val="009874DE"/>
  </w:style>
  <w:style w:type="paragraph" w:styleId="51">
    <w:name w:val="toc 5"/>
    <w:next w:val="a"/>
    <w:link w:val="52"/>
    <w:uiPriority w:val="39"/>
    <w:rsid w:val="009874DE"/>
    <w:pPr>
      <w:ind w:left="800"/>
    </w:pPr>
  </w:style>
  <w:style w:type="character" w:customStyle="1" w:styleId="52">
    <w:name w:val="Оглавление 5 Знак"/>
    <w:link w:val="51"/>
    <w:rsid w:val="009874DE"/>
  </w:style>
  <w:style w:type="paragraph" w:styleId="a8">
    <w:name w:val="Subtitle"/>
    <w:next w:val="a"/>
    <w:link w:val="a9"/>
    <w:uiPriority w:val="11"/>
    <w:qFormat/>
    <w:rsid w:val="009874DE"/>
    <w:rPr>
      <w:rFonts w:ascii="XO Thames" w:hAnsi="XO Thames"/>
      <w:i/>
      <w:color w:val="616161"/>
      <w:sz w:val="24"/>
    </w:rPr>
  </w:style>
  <w:style w:type="character" w:customStyle="1" w:styleId="a9">
    <w:name w:val="Подзаголовок Знак"/>
    <w:link w:val="a8"/>
    <w:rsid w:val="009874DE"/>
    <w:rPr>
      <w:rFonts w:ascii="XO Thames" w:hAnsi="XO Thames"/>
      <w:i/>
      <w:color w:val="616161"/>
      <w:sz w:val="24"/>
    </w:rPr>
  </w:style>
  <w:style w:type="paragraph" w:customStyle="1" w:styleId="toc10">
    <w:name w:val="toc 10"/>
    <w:next w:val="a"/>
    <w:link w:val="toc100"/>
    <w:uiPriority w:val="39"/>
    <w:rsid w:val="009874DE"/>
    <w:pPr>
      <w:ind w:left="1800"/>
    </w:pPr>
  </w:style>
  <w:style w:type="character" w:customStyle="1" w:styleId="toc100">
    <w:name w:val="toc 10"/>
    <w:link w:val="toc10"/>
    <w:rsid w:val="009874DE"/>
  </w:style>
  <w:style w:type="paragraph" w:styleId="aa">
    <w:name w:val="Title"/>
    <w:next w:val="a"/>
    <w:link w:val="ab"/>
    <w:uiPriority w:val="10"/>
    <w:qFormat/>
    <w:rsid w:val="009874DE"/>
    <w:rPr>
      <w:rFonts w:ascii="XO Thames" w:hAnsi="XO Thames"/>
      <w:b/>
      <w:sz w:val="52"/>
    </w:rPr>
  </w:style>
  <w:style w:type="character" w:customStyle="1" w:styleId="ab">
    <w:name w:val="Название Знак"/>
    <w:link w:val="aa"/>
    <w:rsid w:val="009874DE"/>
    <w:rPr>
      <w:rFonts w:ascii="XO Thames" w:hAnsi="XO Thames"/>
      <w:b/>
      <w:sz w:val="52"/>
    </w:rPr>
  </w:style>
  <w:style w:type="character" w:customStyle="1" w:styleId="40">
    <w:name w:val="Заголовок 4 Знак"/>
    <w:basedOn w:val="1"/>
    <w:link w:val="4"/>
    <w:rsid w:val="009874DE"/>
    <w:rPr>
      <w:rFonts w:ascii="Calibri" w:hAnsi="Calibri"/>
      <w:b/>
      <w:sz w:val="28"/>
    </w:rPr>
  </w:style>
  <w:style w:type="paragraph" w:styleId="ac">
    <w:name w:val="Balloon Text"/>
    <w:basedOn w:val="a"/>
    <w:link w:val="ad"/>
    <w:rsid w:val="009874DE"/>
    <w:pPr>
      <w:spacing w:after="0" w:line="240" w:lineRule="auto"/>
    </w:pPr>
    <w:rPr>
      <w:rFonts w:ascii="Tahoma" w:hAnsi="Tahoma"/>
      <w:sz w:val="16"/>
    </w:rPr>
  </w:style>
  <w:style w:type="character" w:customStyle="1" w:styleId="ad">
    <w:name w:val="Текст выноски Знак"/>
    <w:basedOn w:val="1"/>
    <w:link w:val="ac"/>
    <w:rsid w:val="009874DE"/>
    <w:rPr>
      <w:rFonts w:ascii="Tahoma" w:hAnsi="Tahoma"/>
      <w:sz w:val="16"/>
    </w:rPr>
  </w:style>
  <w:style w:type="paragraph" w:styleId="ae">
    <w:name w:val="Normal (Web)"/>
    <w:basedOn w:val="a"/>
    <w:link w:val="af"/>
    <w:uiPriority w:val="99"/>
    <w:rsid w:val="009874DE"/>
    <w:pPr>
      <w:spacing w:beforeAutospacing="1" w:afterAutospacing="1" w:line="240" w:lineRule="auto"/>
    </w:pPr>
    <w:rPr>
      <w:rFonts w:ascii="Times New Roman" w:hAnsi="Times New Roman"/>
      <w:sz w:val="24"/>
    </w:rPr>
  </w:style>
  <w:style w:type="character" w:customStyle="1" w:styleId="af">
    <w:name w:val="Обычный (веб) Знак"/>
    <w:basedOn w:val="1"/>
    <w:link w:val="ae"/>
    <w:rsid w:val="009874DE"/>
    <w:rPr>
      <w:rFonts w:ascii="Times New Roman" w:hAnsi="Times New Roman"/>
      <w:sz w:val="24"/>
    </w:rPr>
  </w:style>
  <w:style w:type="paragraph" w:customStyle="1" w:styleId="1f0">
    <w:name w:val="Гиперссылка1"/>
    <w:link w:val="1f1"/>
    <w:rsid w:val="009874DE"/>
    <w:rPr>
      <w:color w:val="0563C1"/>
      <w:u w:val="single"/>
    </w:rPr>
  </w:style>
  <w:style w:type="character" w:customStyle="1" w:styleId="1f1">
    <w:name w:val="Гиперссылка1"/>
    <w:link w:val="1f0"/>
    <w:rsid w:val="009874DE"/>
    <w:rPr>
      <w:color w:val="0563C1"/>
      <w:u w:val="single"/>
    </w:rPr>
  </w:style>
  <w:style w:type="character" w:customStyle="1" w:styleId="20">
    <w:name w:val="Заголовок 2 Знак"/>
    <w:basedOn w:val="1"/>
    <w:link w:val="2"/>
    <w:rsid w:val="009874DE"/>
    <w:rPr>
      <w:rFonts w:ascii="Cambria" w:hAnsi="Cambria"/>
      <w:b/>
      <w:i/>
      <w:sz w:val="28"/>
    </w:rPr>
  </w:style>
  <w:style w:type="paragraph" w:customStyle="1" w:styleId="1f2">
    <w:name w:val="Обычный1"/>
    <w:link w:val="1f3"/>
    <w:rsid w:val="009874DE"/>
    <w:rPr>
      <w:rFonts w:ascii="Calibri" w:hAnsi="Calibri"/>
      <w:sz w:val="22"/>
    </w:rPr>
  </w:style>
  <w:style w:type="character" w:customStyle="1" w:styleId="1f3">
    <w:name w:val="Обычный1"/>
    <w:link w:val="1f2"/>
    <w:rsid w:val="009874DE"/>
    <w:rPr>
      <w:rFonts w:ascii="Calibri" w:hAnsi="Calibri"/>
      <w:sz w:val="22"/>
    </w:rPr>
  </w:style>
  <w:style w:type="paragraph" w:customStyle="1" w:styleId="ConsPlusNonformat">
    <w:name w:val="ConsPlusNonformat"/>
    <w:rsid w:val="00FA7E6D"/>
    <w:pPr>
      <w:widowControl w:val="0"/>
      <w:autoSpaceDE w:val="0"/>
      <w:autoSpaceDN w:val="0"/>
      <w:adjustRightInd w:val="0"/>
    </w:pPr>
    <w:rPr>
      <w:rFonts w:ascii="Courier New" w:hAnsi="Courier New" w:cs="Courier New"/>
      <w:color w:val="auto"/>
    </w:rPr>
  </w:style>
  <w:style w:type="character" w:customStyle="1" w:styleId="b-share-counter">
    <w:name w:val="b-share-counter"/>
    <w:basedOn w:val="a0"/>
    <w:rsid w:val="004E2ED0"/>
  </w:style>
  <w:style w:type="character" w:styleId="af0">
    <w:name w:val="Strong"/>
    <w:basedOn w:val="a0"/>
    <w:uiPriority w:val="22"/>
    <w:qFormat/>
    <w:rsid w:val="008409A5"/>
    <w:rPr>
      <w:b/>
      <w:bCs/>
    </w:rPr>
  </w:style>
  <w:style w:type="character" w:customStyle="1" w:styleId="60">
    <w:name w:val="Заголовок 6 Знак"/>
    <w:basedOn w:val="a0"/>
    <w:link w:val="6"/>
    <w:uiPriority w:val="9"/>
    <w:rsid w:val="00C807BB"/>
    <w:rPr>
      <w:rFonts w:asciiTheme="majorHAnsi" w:eastAsiaTheme="majorEastAsia" w:hAnsiTheme="majorHAnsi" w:cstheme="majorBidi"/>
      <w:i/>
      <w:iCs/>
      <w:color w:val="243F60" w:themeColor="accent1" w:themeShade="7F"/>
      <w:sz w:val="22"/>
    </w:rPr>
  </w:style>
  <w:style w:type="character" w:customStyle="1" w:styleId="70">
    <w:name w:val="Заголовок 7 Знак"/>
    <w:basedOn w:val="a0"/>
    <w:link w:val="7"/>
    <w:uiPriority w:val="9"/>
    <w:rsid w:val="00C807BB"/>
    <w:rPr>
      <w:rFonts w:asciiTheme="majorHAnsi" w:eastAsiaTheme="majorEastAsia" w:hAnsiTheme="majorHAnsi" w:cstheme="majorBidi"/>
      <w:i/>
      <w:iCs/>
      <w:color w:val="404040" w:themeColor="text1" w:themeTint="BF"/>
      <w:sz w:val="22"/>
    </w:rPr>
  </w:style>
  <w:style w:type="character" w:customStyle="1" w:styleId="80">
    <w:name w:val="Заголовок 8 Знак"/>
    <w:basedOn w:val="a0"/>
    <w:link w:val="8"/>
    <w:uiPriority w:val="9"/>
    <w:rsid w:val="00C807BB"/>
    <w:rPr>
      <w:rFonts w:asciiTheme="majorHAnsi" w:eastAsiaTheme="majorEastAsia" w:hAnsiTheme="majorHAnsi" w:cstheme="majorBidi"/>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874DE"/>
    <w:pPr>
      <w:spacing w:after="200" w:line="276" w:lineRule="auto"/>
    </w:pPr>
    <w:rPr>
      <w:rFonts w:ascii="Calibri" w:hAnsi="Calibri"/>
      <w:sz w:val="22"/>
    </w:rPr>
  </w:style>
  <w:style w:type="paragraph" w:styleId="10">
    <w:name w:val="heading 1"/>
    <w:basedOn w:val="a"/>
    <w:link w:val="11"/>
    <w:uiPriority w:val="9"/>
    <w:qFormat/>
    <w:rsid w:val="009874DE"/>
    <w:pPr>
      <w:spacing w:beforeAutospacing="1" w:afterAutospacing="1" w:line="240" w:lineRule="auto"/>
      <w:outlineLvl w:val="0"/>
    </w:pPr>
    <w:rPr>
      <w:rFonts w:ascii="Times New Roman" w:hAnsi="Times New Roman"/>
      <w:b/>
      <w:sz w:val="48"/>
    </w:rPr>
  </w:style>
  <w:style w:type="paragraph" w:styleId="2">
    <w:name w:val="heading 2"/>
    <w:basedOn w:val="a"/>
    <w:next w:val="a"/>
    <w:link w:val="20"/>
    <w:uiPriority w:val="9"/>
    <w:qFormat/>
    <w:rsid w:val="009874DE"/>
    <w:pPr>
      <w:keepNext/>
      <w:spacing w:before="240" w:after="60"/>
      <w:outlineLvl w:val="1"/>
    </w:pPr>
    <w:rPr>
      <w:rFonts w:ascii="Cambria" w:hAnsi="Cambria"/>
      <w:b/>
      <w:i/>
      <w:sz w:val="28"/>
    </w:rPr>
  </w:style>
  <w:style w:type="paragraph" w:styleId="3">
    <w:name w:val="heading 3"/>
    <w:next w:val="a"/>
    <w:link w:val="30"/>
    <w:uiPriority w:val="9"/>
    <w:qFormat/>
    <w:rsid w:val="009874DE"/>
    <w:pPr>
      <w:outlineLvl w:val="2"/>
    </w:pPr>
    <w:rPr>
      <w:rFonts w:ascii="XO Thames" w:hAnsi="XO Thames"/>
      <w:b/>
      <w:i/>
    </w:rPr>
  </w:style>
  <w:style w:type="paragraph" w:styleId="4">
    <w:name w:val="heading 4"/>
    <w:basedOn w:val="a"/>
    <w:next w:val="a"/>
    <w:link w:val="40"/>
    <w:uiPriority w:val="9"/>
    <w:qFormat/>
    <w:rsid w:val="009874DE"/>
    <w:pPr>
      <w:keepNext/>
      <w:spacing w:before="240" w:after="60"/>
      <w:outlineLvl w:val="3"/>
    </w:pPr>
    <w:rPr>
      <w:b/>
      <w:sz w:val="28"/>
    </w:rPr>
  </w:style>
  <w:style w:type="paragraph" w:styleId="5">
    <w:name w:val="heading 5"/>
    <w:next w:val="a"/>
    <w:link w:val="50"/>
    <w:uiPriority w:val="9"/>
    <w:qFormat/>
    <w:rsid w:val="009874DE"/>
    <w:pPr>
      <w:spacing w:before="120" w:after="120"/>
      <w:outlineLvl w:val="4"/>
    </w:pPr>
    <w:rPr>
      <w:rFonts w:ascii="XO Thames" w:hAnsi="XO Thames"/>
      <w:b/>
      <w:sz w:val="22"/>
    </w:rPr>
  </w:style>
  <w:style w:type="paragraph" w:styleId="6">
    <w:name w:val="heading 6"/>
    <w:basedOn w:val="a"/>
    <w:next w:val="a"/>
    <w:link w:val="60"/>
    <w:uiPriority w:val="9"/>
    <w:unhideWhenUsed/>
    <w:qFormat/>
    <w:rsid w:val="00C807B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C807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C807BB"/>
    <w:pPr>
      <w:keepNext/>
      <w:keepLines/>
      <w:spacing w:before="200" w:after="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874DE"/>
    <w:rPr>
      <w:rFonts w:ascii="Calibri" w:hAnsi="Calibri"/>
      <w:sz w:val="22"/>
    </w:rPr>
  </w:style>
  <w:style w:type="paragraph" w:styleId="21">
    <w:name w:val="toc 2"/>
    <w:next w:val="a"/>
    <w:link w:val="22"/>
    <w:uiPriority w:val="39"/>
    <w:rsid w:val="009874DE"/>
    <w:pPr>
      <w:ind w:left="200"/>
    </w:pPr>
  </w:style>
  <w:style w:type="character" w:customStyle="1" w:styleId="22">
    <w:name w:val="Оглавление 2 Знак"/>
    <w:link w:val="21"/>
    <w:rsid w:val="009874DE"/>
  </w:style>
  <w:style w:type="paragraph" w:customStyle="1" w:styleId="12">
    <w:name w:val="Просмотренная гиперссылка1"/>
    <w:link w:val="13"/>
    <w:rsid w:val="009874DE"/>
    <w:rPr>
      <w:color w:val="954F72"/>
      <w:u w:val="single"/>
    </w:rPr>
  </w:style>
  <w:style w:type="character" w:customStyle="1" w:styleId="13">
    <w:name w:val="Просмотренная гиперссылка1"/>
    <w:link w:val="12"/>
    <w:rsid w:val="009874DE"/>
    <w:rPr>
      <w:color w:val="954F72"/>
      <w:u w:val="single"/>
    </w:rPr>
  </w:style>
  <w:style w:type="paragraph" w:styleId="41">
    <w:name w:val="toc 4"/>
    <w:next w:val="a"/>
    <w:link w:val="42"/>
    <w:uiPriority w:val="39"/>
    <w:rsid w:val="009874DE"/>
    <w:pPr>
      <w:ind w:left="600"/>
    </w:pPr>
  </w:style>
  <w:style w:type="character" w:customStyle="1" w:styleId="42">
    <w:name w:val="Оглавление 4 Знак"/>
    <w:link w:val="41"/>
    <w:rsid w:val="009874DE"/>
  </w:style>
  <w:style w:type="paragraph" w:styleId="61">
    <w:name w:val="toc 6"/>
    <w:next w:val="a"/>
    <w:link w:val="62"/>
    <w:uiPriority w:val="39"/>
    <w:rsid w:val="009874DE"/>
    <w:pPr>
      <w:ind w:left="1000"/>
    </w:pPr>
  </w:style>
  <w:style w:type="character" w:customStyle="1" w:styleId="62">
    <w:name w:val="Оглавление 6 Знак"/>
    <w:link w:val="61"/>
    <w:rsid w:val="009874DE"/>
  </w:style>
  <w:style w:type="paragraph" w:styleId="71">
    <w:name w:val="toc 7"/>
    <w:next w:val="a"/>
    <w:link w:val="72"/>
    <w:uiPriority w:val="39"/>
    <w:rsid w:val="009874DE"/>
    <w:pPr>
      <w:ind w:left="1200"/>
    </w:pPr>
  </w:style>
  <w:style w:type="character" w:customStyle="1" w:styleId="72">
    <w:name w:val="Оглавление 7 Знак"/>
    <w:link w:val="71"/>
    <w:rsid w:val="009874DE"/>
  </w:style>
  <w:style w:type="paragraph" w:customStyle="1" w:styleId="b-share-btnwrap">
    <w:name w:val="b-share-btn__wrap"/>
    <w:basedOn w:val="14"/>
    <w:link w:val="b-share-btnwrap0"/>
    <w:rsid w:val="009874DE"/>
  </w:style>
  <w:style w:type="character" w:customStyle="1" w:styleId="b-share-btnwrap0">
    <w:name w:val="b-share-btn__wrap"/>
    <w:basedOn w:val="15"/>
    <w:link w:val="b-share-btnwrap"/>
    <w:rsid w:val="009874DE"/>
  </w:style>
  <w:style w:type="character" w:customStyle="1" w:styleId="30">
    <w:name w:val="Заголовок 3 Знак"/>
    <w:link w:val="3"/>
    <w:rsid w:val="009874DE"/>
    <w:rPr>
      <w:rFonts w:ascii="XO Thames" w:hAnsi="XO Thames"/>
      <w:b/>
      <w:i/>
    </w:rPr>
  </w:style>
  <w:style w:type="paragraph" w:styleId="a3">
    <w:name w:val="No Spacing"/>
    <w:link w:val="a4"/>
    <w:rsid w:val="009874DE"/>
    <w:rPr>
      <w:rFonts w:ascii="Calibri" w:hAnsi="Calibri"/>
      <w:sz w:val="22"/>
    </w:rPr>
  </w:style>
  <w:style w:type="character" w:customStyle="1" w:styleId="a4">
    <w:name w:val="Без интервала Знак"/>
    <w:link w:val="a3"/>
    <w:rsid w:val="009874DE"/>
    <w:rPr>
      <w:rFonts w:ascii="Calibri" w:hAnsi="Calibri"/>
      <w:sz w:val="22"/>
    </w:rPr>
  </w:style>
  <w:style w:type="paragraph" w:styleId="a5">
    <w:name w:val="List Paragraph"/>
    <w:basedOn w:val="a"/>
    <w:link w:val="a6"/>
    <w:rsid w:val="009874DE"/>
    <w:pPr>
      <w:ind w:left="720"/>
      <w:contextualSpacing/>
    </w:pPr>
  </w:style>
  <w:style w:type="character" w:customStyle="1" w:styleId="a6">
    <w:name w:val="Абзац списка Знак"/>
    <w:basedOn w:val="1"/>
    <w:link w:val="a5"/>
    <w:rsid w:val="009874DE"/>
    <w:rPr>
      <w:rFonts w:ascii="Calibri" w:hAnsi="Calibri"/>
      <w:sz w:val="22"/>
    </w:rPr>
  </w:style>
  <w:style w:type="paragraph" w:styleId="31">
    <w:name w:val="toc 3"/>
    <w:next w:val="a"/>
    <w:link w:val="32"/>
    <w:uiPriority w:val="39"/>
    <w:rsid w:val="009874DE"/>
    <w:pPr>
      <w:ind w:left="400"/>
    </w:pPr>
  </w:style>
  <w:style w:type="character" w:customStyle="1" w:styleId="32">
    <w:name w:val="Оглавление 3 Знак"/>
    <w:link w:val="31"/>
    <w:rsid w:val="009874DE"/>
  </w:style>
  <w:style w:type="paragraph" w:customStyle="1" w:styleId="16">
    <w:name w:val="Основной шрифт абзаца1"/>
    <w:rsid w:val="009874DE"/>
  </w:style>
  <w:style w:type="character" w:customStyle="1" w:styleId="50">
    <w:name w:val="Заголовок 5 Знак"/>
    <w:link w:val="5"/>
    <w:rsid w:val="009874DE"/>
    <w:rPr>
      <w:rFonts w:ascii="XO Thames" w:hAnsi="XO Thames"/>
      <w:b/>
      <w:sz w:val="22"/>
    </w:rPr>
  </w:style>
  <w:style w:type="character" w:customStyle="1" w:styleId="11">
    <w:name w:val="Заголовок 1 Знак"/>
    <w:basedOn w:val="1"/>
    <w:link w:val="10"/>
    <w:rsid w:val="009874DE"/>
    <w:rPr>
      <w:rFonts w:ascii="Times New Roman" w:hAnsi="Times New Roman"/>
      <w:b/>
      <w:sz w:val="48"/>
    </w:rPr>
  </w:style>
  <w:style w:type="paragraph" w:customStyle="1" w:styleId="ConsPlusNormal">
    <w:name w:val="ConsPlusNormal"/>
    <w:link w:val="ConsPlusNormal0"/>
    <w:rsid w:val="009874DE"/>
    <w:rPr>
      <w:sz w:val="26"/>
    </w:rPr>
  </w:style>
  <w:style w:type="character" w:customStyle="1" w:styleId="ConsPlusNormal0">
    <w:name w:val="ConsPlusNormal"/>
    <w:link w:val="ConsPlusNormal"/>
    <w:rsid w:val="009874DE"/>
    <w:rPr>
      <w:sz w:val="26"/>
    </w:rPr>
  </w:style>
  <w:style w:type="paragraph" w:customStyle="1" w:styleId="17">
    <w:name w:val="Гиперссылка1"/>
    <w:link w:val="a7"/>
    <w:rsid w:val="009874DE"/>
    <w:rPr>
      <w:color w:val="0000FF"/>
      <w:u w:val="single"/>
    </w:rPr>
  </w:style>
  <w:style w:type="character" w:styleId="a7">
    <w:name w:val="Hyperlink"/>
    <w:link w:val="17"/>
    <w:rsid w:val="009874DE"/>
    <w:rPr>
      <w:color w:val="0000FF"/>
      <w:u w:val="single"/>
    </w:rPr>
  </w:style>
  <w:style w:type="paragraph" w:customStyle="1" w:styleId="Footnote">
    <w:name w:val="Footnote"/>
    <w:link w:val="Footnote0"/>
    <w:rsid w:val="009874DE"/>
    <w:rPr>
      <w:rFonts w:ascii="XO Thames" w:hAnsi="XO Thames"/>
      <w:sz w:val="22"/>
    </w:rPr>
  </w:style>
  <w:style w:type="character" w:customStyle="1" w:styleId="Footnote0">
    <w:name w:val="Footnote"/>
    <w:link w:val="Footnote"/>
    <w:rsid w:val="009874DE"/>
    <w:rPr>
      <w:rFonts w:ascii="XO Thames" w:hAnsi="XO Thames"/>
      <w:sz w:val="22"/>
    </w:rPr>
  </w:style>
  <w:style w:type="paragraph" w:styleId="18">
    <w:name w:val="toc 1"/>
    <w:next w:val="a"/>
    <w:link w:val="19"/>
    <w:uiPriority w:val="39"/>
    <w:rsid w:val="009874DE"/>
    <w:rPr>
      <w:rFonts w:ascii="XO Thames" w:hAnsi="XO Thames"/>
      <w:b/>
    </w:rPr>
  </w:style>
  <w:style w:type="character" w:customStyle="1" w:styleId="19">
    <w:name w:val="Оглавление 1 Знак"/>
    <w:link w:val="18"/>
    <w:rsid w:val="009874DE"/>
    <w:rPr>
      <w:rFonts w:ascii="XO Thames" w:hAnsi="XO Thames"/>
      <w:b/>
    </w:rPr>
  </w:style>
  <w:style w:type="paragraph" w:customStyle="1" w:styleId="HeaderandFooter">
    <w:name w:val="Header and Footer"/>
    <w:link w:val="HeaderandFooter0"/>
    <w:rsid w:val="009874DE"/>
    <w:pPr>
      <w:spacing w:line="360" w:lineRule="auto"/>
    </w:pPr>
    <w:rPr>
      <w:rFonts w:ascii="XO Thames" w:hAnsi="XO Thames"/>
    </w:rPr>
  </w:style>
  <w:style w:type="character" w:customStyle="1" w:styleId="HeaderandFooter0">
    <w:name w:val="Header and Footer"/>
    <w:link w:val="HeaderandFooter"/>
    <w:rsid w:val="009874DE"/>
    <w:rPr>
      <w:rFonts w:ascii="XO Thames" w:hAnsi="XO Thames"/>
    </w:rPr>
  </w:style>
  <w:style w:type="paragraph" w:customStyle="1" w:styleId="1a">
    <w:name w:val="Строгий1"/>
    <w:link w:val="1b"/>
    <w:rsid w:val="009874DE"/>
    <w:rPr>
      <w:b/>
    </w:rPr>
  </w:style>
  <w:style w:type="character" w:customStyle="1" w:styleId="1b">
    <w:name w:val="Строгий1"/>
    <w:link w:val="1a"/>
    <w:rsid w:val="009874DE"/>
    <w:rPr>
      <w:b/>
    </w:rPr>
  </w:style>
  <w:style w:type="paragraph" w:styleId="9">
    <w:name w:val="toc 9"/>
    <w:next w:val="a"/>
    <w:link w:val="90"/>
    <w:uiPriority w:val="39"/>
    <w:rsid w:val="009874DE"/>
    <w:pPr>
      <w:ind w:left="1600"/>
    </w:pPr>
  </w:style>
  <w:style w:type="character" w:customStyle="1" w:styleId="90">
    <w:name w:val="Оглавление 9 Знак"/>
    <w:link w:val="9"/>
    <w:rsid w:val="009874DE"/>
  </w:style>
  <w:style w:type="paragraph" w:customStyle="1" w:styleId="23">
    <w:name w:val="Гиперссылка2"/>
    <w:link w:val="24"/>
    <w:rsid w:val="009874DE"/>
    <w:rPr>
      <w:color w:val="0000FF"/>
      <w:u w:val="single"/>
    </w:rPr>
  </w:style>
  <w:style w:type="character" w:customStyle="1" w:styleId="24">
    <w:name w:val="Гиперссылка2"/>
    <w:link w:val="23"/>
    <w:rsid w:val="009874DE"/>
    <w:rPr>
      <w:color w:val="0000FF"/>
      <w:u w:val="single"/>
    </w:rPr>
  </w:style>
  <w:style w:type="paragraph" w:styleId="81">
    <w:name w:val="toc 8"/>
    <w:next w:val="a"/>
    <w:link w:val="82"/>
    <w:uiPriority w:val="39"/>
    <w:rsid w:val="009874DE"/>
    <w:pPr>
      <w:ind w:left="1400"/>
    </w:pPr>
  </w:style>
  <w:style w:type="character" w:customStyle="1" w:styleId="82">
    <w:name w:val="Оглавление 8 Знак"/>
    <w:link w:val="81"/>
    <w:rsid w:val="009874DE"/>
  </w:style>
  <w:style w:type="paragraph" w:customStyle="1" w:styleId="1c">
    <w:name w:val="Обычный1"/>
    <w:link w:val="1d"/>
    <w:rsid w:val="009874DE"/>
    <w:rPr>
      <w:rFonts w:ascii="Calibri" w:hAnsi="Calibri"/>
      <w:sz w:val="22"/>
    </w:rPr>
  </w:style>
  <w:style w:type="character" w:customStyle="1" w:styleId="1d">
    <w:name w:val="Обычный1"/>
    <w:link w:val="1c"/>
    <w:rsid w:val="009874DE"/>
    <w:rPr>
      <w:rFonts w:ascii="Calibri" w:hAnsi="Calibri"/>
      <w:sz w:val="22"/>
    </w:rPr>
  </w:style>
  <w:style w:type="paragraph" w:customStyle="1" w:styleId="1e">
    <w:name w:val="Основной шрифт абзаца1"/>
    <w:link w:val="1f"/>
    <w:rsid w:val="009874DE"/>
  </w:style>
  <w:style w:type="character" w:customStyle="1" w:styleId="1f">
    <w:name w:val="Основной шрифт абзаца1"/>
    <w:link w:val="1e"/>
    <w:rsid w:val="009874DE"/>
  </w:style>
  <w:style w:type="paragraph" w:customStyle="1" w:styleId="14">
    <w:name w:val="Основной шрифт абзаца1"/>
    <w:link w:val="15"/>
    <w:rsid w:val="009874DE"/>
  </w:style>
  <w:style w:type="character" w:customStyle="1" w:styleId="15">
    <w:name w:val="Основной шрифт абзаца1"/>
    <w:link w:val="14"/>
    <w:rsid w:val="009874DE"/>
  </w:style>
  <w:style w:type="paragraph" w:styleId="51">
    <w:name w:val="toc 5"/>
    <w:next w:val="a"/>
    <w:link w:val="52"/>
    <w:uiPriority w:val="39"/>
    <w:rsid w:val="009874DE"/>
    <w:pPr>
      <w:ind w:left="800"/>
    </w:pPr>
  </w:style>
  <w:style w:type="character" w:customStyle="1" w:styleId="52">
    <w:name w:val="Оглавление 5 Знак"/>
    <w:link w:val="51"/>
    <w:rsid w:val="009874DE"/>
  </w:style>
  <w:style w:type="paragraph" w:styleId="a8">
    <w:name w:val="Subtitle"/>
    <w:next w:val="a"/>
    <w:link w:val="a9"/>
    <w:uiPriority w:val="11"/>
    <w:qFormat/>
    <w:rsid w:val="009874DE"/>
    <w:rPr>
      <w:rFonts w:ascii="XO Thames" w:hAnsi="XO Thames"/>
      <w:i/>
      <w:color w:val="616161"/>
      <w:sz w:val="24"/>
    </w:rPr>
  </w:style>
  <w:style w:type="character" w:customStyle="1" w:styleId="a9">
    <w:name w:val="Подзаголовок Знак"/>
    <w:link w:val="a8"/>
    <w:rsid w:val="009874DE"/>
    <w:rPr>
      <w:rFonts w:ascii="XO Thames" w:hAnsi="XO Thames"/>
      <w:i/>
      <w:color w:val="616161"/>
      <w:sz w:val="24"/>
    </w:rPr>
  </w:style>
  <w:style w:type="paragraph" w:customStyle="1" w:styleId="toc10">
    <w:name w:val="toc 10"/>
    <w:next w:val="a"/>
    <w:link w:val="toc100"/>
    <w:uiPriority w:val="39"/>
    <w:rsid w:val="009874DE"/>
    <w:pPr>
      <w:ind w:left="1800"/>
    </w:pPr>
  </w:style>
  <w:style w:type="character" w:customStyle="1" w:styleId="toc100">
    <w:name w:val="toc 10"/>
    <w:link w:val="toc10"/>
    <w:rsid w:val="009874DE"/>
  </w:style>
  <w:style w:type="paragraph" w:styleId="aa">
    <w:name w:val="Title"/>
    <w:next w:val="a"/>
    <w:link w:val="ab"/>
    <w:uiPriority w:val="10"/>
    <w:qFormat/>
    <w:rsid w:val="009874DE"/>
    <w:rPr>
      <w:rFonts w:ascii="XO Thames" w:hAnsi="XO Thames"/>
      <w:b/>
      <w:sz w:val="52"/>
    </w:rPr>
  </w:style>
  <w:style w:type="character" w:customStyle="1" w:styleId="ab">
    <w:name w:val="Название Знак"/>
    <w:link w:val="aa"/>
    <w:rsid w:val="009874DE"/>
    <w:rPr>
      <w:rFonts w:ascii="XO Thames" w:hAnsi="XO Thames"/>
      <w:b/>
      <w:sz w:val="52"/>
    </w:rPr>
  </w:style>
  <w:style w:type="character" w:customStyle="1" w:styleId="40">
    <w:name w:val="Заголовок 4 Знак"/>
    <w:basedOn w:val="1"/>
    <w:link w:val="4"/>
    <w:rsid w:val="009874DE"/>
    <w:rPr>
      <w:rFonts w:ascii="Calibri" w:hAnsi="Calibri"/>
      <w:b/>
      <w:sz w:val="28"/>
    </w:rPr>
  </w:style>
  <w:style w:type="paragraph" w:styleId="ac">
    <w:name w:val="Balloon Text"/>
    <w:basedOn w:val="a"/>
    <w:link w:val="ad"/>
    <w:rsid w:val="009874DE"/>
    <w:pPr>
      <w:spacing w:after="0" w:line="240" w:lineRule="auto"/>
    </w:pPr>
    <w:rPr>
      <w:rFonts w:ascii="Tahoma" w:hAnsi="Tahoma"/>
      <w:sz w:val="16"/>
    </w:rPr>
  </w:style>
  <w:style w:type="character" w:customStyle="1" w:styleId="ad">
    <w:name w:val="Текст выноски Знак"/>
    <w:basedOn w:val="1"/>
    <w:link w:val="ac"/>
    <w:rsid w:val="009874DE"/>
    <w:rPr>
      <w:rFonts w:ascii="Tahoma" w:hAnsi="Tahoma"/>
      <w:sz w:val="16"/>
    </w:rPr>
  </w:style>
  <w:style w:type="paragraph" w:styleId="ae">
    <w:name w:val="Normal (Web)"/>
    <w:basedOn w:val="a"/>
    <w:link w:val="af"/>
    <w:uiPriority w:val="99"/>
    <w:rsid w:val="009874DE"/>
    <w:pPr>
      <w:spacing w:beforeAutospacing="1" w:afterAutospacing="1" w:line="240" w:lineRule="auto"/>
    </w:pPr>
    <w:rPr>
      <w:rFonts w:ascii="Times New Roman" w:hAnsi="Times New Roman"/>
      <w:sz w:val="24"/>
    </w:rPr>
  </w:style>
  <w:style w:type="character" w:customStyle="1" w:styleId="af">
    <w:name w:val="Обычный (веб) Знак"/>
    <w:basedOn w:val="1"/>
    <w:link w:val="ae"/>
    <w:rsid w:val="009874DE"/>
    <w:rPr>
      <w:rFonts w:ascii="Times New Roman" w:hAnsi="Times New Roman"/>
      <w:sz w:val="24"/>
    </w:rPr>
  </w:style>
  <w:style w:type="paragraph" w:customStyle="1" w:styleId="1f0">
    <w:name w:val="Гиперссылка1"/>
    <w:link w:val="1f1"/>
    <w:rsid w:val="009874DE"/>
    <w:rPr>
      <w:color w:val="0563C1"/>
      <w:u w:val="single"/>
    </w:rPr>
  </w:style>
  <w:style w:type="character" w:customStyle="1" w:styleId="1f1">
    <w:name w:val="Гиперссылка1"/>
    <w:link w:val="1f0"/>
    <w:rsid w:val="009874DE"/>
    <w:rPr>
      <w:color w:val="0563C1"/>
      <w:u w:val="single"/>
    </w:rPr>
  </w:style>
  <w:style w:type="character" w:customStyle="1" w:styleId="20">
    <w:name w:val="Заголовок 2 Знак"/>
    <w:basedOn w:val="1"/>
    <w:link w:val="2"/>
    <w:rsid w:val="009874DE"/>
    <w:rPr>
      <w:rFonts w:ascii="Cambria" w:hAnsi="Cambria"/>
      <w:b/>
      <w:i/>
      <w:sz w:val="28"/>
    </w:rPr>
  </w:style>
  <w:style w:type="paragraph" w:customStyle="1" w:styleId="1f2">
    <w:name w:val="Обычный1"/>
    <w:link w:val="1f3"/>
    <w:rsid w:val="009874DE"/>
    <w:rPr>
      <w:rFonts w:ascii="Calibri" w:hAnsi="Calibri"/>
      <w:sz w:val="22"/>
    </w:rPr>
  </w:style>
  <w:style w:type="character" w:customStyle="1" w:styleId="1f3">
    <w:name w:val="Обычный1"/>
    <w:link w:val="1f2"/>
    <w:rsid w:val="009874DE"/>
    <w:rPr>
      <w:rFonts w:ascii="Calibri" w:hAnsi="Calibri"/>
      <w:sz w:val="22"/>
    </w:rPr>
  </w:style>
  <w:style w:type="paragraph" w:customStyle="1" w:styleId="ConsPlusNonformat">
    <w:name w:val="ConsPlusNonformat"/>
    <w:rsid w:val="00FA7E6D"/>
    <w:pPr>
      <w:widowControl w:val="0"/>
      <w:autoSpaceDE w:val="0"/>
      <w:autoSpaceDN w:val="0"/>
      <w:adjustRightInd w:val="0"/>
    </w:pPr>
    <w:rPr>
      <w:rFonts w:ascii="Courier New" w:hAnsi="Courier New" w:cs="Courier New"/>
      <w:color w:val="auto"/>
    </w:rPr>
  </w:style>
  <w:style w:type="character" w:customStyle="1" w:styleId="b-share-counter">
    <w:name w:val="b-share-counter"/>
    <w:basedOn w:val="a0"/>
    <w:rsid w:val="004E2ED0"/>
  </w:style>
  <w:style w:type="character" w:styleId="af0">
    <w:name w:val="Strong"/>
    <w:basedOn w:val="a0"/>
    <w:uiPriority w:val="22"/>
    <w:qFormat/>
    <w:rsid w:val="008409A5"/>
    <w:rPr>
      <w:b/>
      <w:bCs/>
    </w:rPr>
  </w:style>
  <w:style w:type="character" w:customStyle="1" w:styleId="60">
    <w:name w:val="Заголовок 6 Знак"/>
    <w:basedOn w:val="a0"/>
    <w:link w:val="6"/>
    <w:uiPriority w:val="9"/>
    <w:rsid w:val="00C807BB"/>
    <w:rPr>
      <w:rFonts w:asciiTheme="majorHAnsi" w:eastAsiaTheme="majorEastAsia" w:hAnsiTheme="majorHAnsi" w:cstheme="majorBidi"/>
      <w:i/>
      <w:iCs/>
      <w:color w:val="243F60" w:themeColor="accent1" w:themeShade="7F"/>
      <w:sz w:val="22"/>
    </w:rPr>
  </w:style>
  <w:style w:type="character" w:customStyle="1" w:styleId="70">
    <w:name w:val="Заголовок 7 Знак"/>
    <w:basedOn w:val="a0"/>
    <w:link w:val="7"/>
    <w:uiPriority w:val="9"/>
    <w:rsid w:val="00C807BB"/>
    <w:rPr>
      <w:rFonts w:asciiTheme="majorHAnsi" w:eastAsiaTheme="majorEastAsia" w:hAnsiTheme="majorHAnsi" w:cstheme="majorBidi"/>
      <w:i/>
      <w:iCs/>
      <w:color w:val="404040" w:themeColor="text1" w:themeTint="BF"/>
      <w:sz w:val="22"/>
    </w:rPr>
  </w:style>
  <w:style w:type="character" w:customStyle="1" w:styleId="80">
    <w:name w:val="Заголовок 8 Знак"/>
    <w:basedOn w:val="a0"/>
    <w:link w:val="8"/>
    <w:uiPriority w:val="9"/>
    <w:rsid w:val="00C807BB"/>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2313">
      <w:bodyDiv w:val="1"/>
      <w:marLeft w:val="0"/>
      <w:marRight w:val="0"/>
      <w:marTop w:val="0"/>
      <w:marBottom w:val="0"/>
      <w:divBdr>
        <w:top w:val="none" w:sz="0" w:space="0" w:color="auto"/>
        <w:left w:val="none" w:sz="0" w:space="0" w:color="auto"/>
        <w:bottom w:val="none" w:sz="0" w:space="0" w:color="auto"/>
        <w:right w:val="none" w:sz="0" w:space="0" w:color="auto"/>
      </w:divBdr>
      <w:divsChild>
        <w:div w:id="1844516661">
          <w:marLeft w:val="0"/>
          <w:marRight w:val="0"/>
          <w:marTop w:val="0"/>
          <w:marBottom w:val="0"/>
          <w:divBdr>
            <w:top w:val="none" w:sz="0" w:space="0" w:color="auto"/>
            <w:left w:val="none" w:sz="0" w:space="0" w:color="auto"/>
            <w:bottom w:val="none" w:sz="0" w:space="0" w:color="auto"/>
            <w:right w:val="none" w:sz="0" w:space="0" w:color="auto"/>
          </w:divBdr>
          <w:divsChild>
            <w:div w:id="391387647">
              <w:marLeft w:val="0"/>
              <w:marRight w:val="0"/>
              <w:marTop w:val="100"/>
              <w:marBottom w:val="100"/>
              <w:divBdr>
                <w:top w:val="none" w:sz="0" w:space="0" w:color="auto"/>
                <w:left w:val="none" w:sz="0" w:space="0" w:color="auto"/>
                <w:bottom w:val="none" w:sz="0" w:space="0" w:color="auto"/>
                <w:right w:val="none" w:sz="0" w:space="0" w:color="auto"/>
              </w:divBdr>
            </w:div>
          </w:divsChild>
        </w:div>
        <w:div w:id="754787711">
          <w:marLeft w:val="0"/>
          <w:marRight w:val="0"/>
          <w:marTop w:val="100"/>
          <w:marBottom w:val="100"/>
          <w:divBdr>
            <w:top w:val="none" w:sz="0" w:space="0" w:color="auto"/>
            <w:left w:val="none" w:sz="0" w:space="0" w:color="auto"/>
            <w:bottom w:val="none" w:sz="0" w:space="0" w:color="auto"/>
            <w:right w:val="none" w:sz="0" w:space="0" w:color="auto"/>
          </w:divBdr>
          <w:divsChild>
            <w:div w:id="1704329477">
              <w:marLeft w:val="0"/>
              <w:marRight w:val="0"/>
              <w:marTop w:val="0"/>
              <w:marBottom w:val="0"/>
              <w:divBdr>
                <w:top w:val="none" w:sz="0" w:space="0" w:color="auto"/>
                <w:left w:val="none" w:sz="0" w:space="0" w:color="auto"/>
                <w:bottom w:val="none" w:sz="0" w:space="0" w:color="auto"/>
                <w:right w:val="none" w:sz="0" w:space="0" w:color="auto"/>
              </w:divBdr>
              <w:divsChild>
                <w:div w:id="511067981">
                  <w:marLeft w:val="0"/>
                  <w:marRight w:val="0"/>
                  <w:marTop w:val="0"/>
                  <w:marBottom w:val="0"/>
                  <w:divBdr>
                    <w:top w:val="none" w:sz="0" w:space="0" w:color="auto"/>
                    <w:left w:val="none" w:sz="0" w:space="0" w:color="auto"/>
                    <w:bottom w:val="none" w:sz="0" w:space="0" w:color="auto"/>
                    <w:right w:val="none" w:sz="0" w:space="0" w:color="auto"/>
                  </w:divBdr>
                  <w:divsChild>
                    <w:div w:id="554925112">
                      <w:marLeft w:val="-225"/>
                      <w:marRight w:val="-225"/>
                      <w:marTop w:val="0"/>
                      <w:marBottom w:val="0"/>
                      <w:divBdr>
                        <w:top w:val="none" w:sz="0" w:space="0" w:color="auto"/>
                        <w:left w:val="none" w:sz="0" w:space="0" w:color="auto"/>
                        <w:bottom w:val="none" w:sz="0" w:space="0" w:color="auto"/>
                        <w:right w:val="none" w:sz="0" w:space="0" w:color="auto"/>
                      </w:divBdr>
                      <w:divsChild>
                        <w:div w:id="191849453">
                          <w:marLeft w:val="0"/>
                          <w:marRight w:val="0"/>
                          <w:marTop w:val="0"/>
                          <w:marBottom w:val="0"/>
                          <w:divBdr>
                            <w:top w:val="none" w:sz="0" w:space="0" w:color="auto"/>
                            <w:left w:val="none" w:sz="0" w:space="0" w:color="auto"/>
                            <w:bottom w:val="none" w:sz="0" w:space="0" w:color="auto"/>
                            <w:right w:val="none" w:sz="0" w:space="0" w:color="auto"/>
                          </w:divBdr>
                          <w:divsChild>
                            <w:div w:id="346832580">
                              <w:marLeft w:val="0"/>
                              <w:marRight w:val="0"/>
                              <w:marTop w:val="0"/>
                              <w:marBottom w:val="0"/>
                              <w:divBdr>
                                <w:top w:val="none" w:sz="0" w:space="0" w:color="auto"/>
                                <w:left w:val="none" w:sz="0" w:space="0" w:color="auto"/>
                                <w:bottom w:val="none" w:sz="0" w:space="0" w:color="auto"/>
                                <w:right w:val="none" w:sz="0" w:space="0" w:color="auto"/>
                              </w:divBdr>
                              <w:divsChild>
                                <w:div w:id="1368218711">
                                  <w:marLeft w:val="0"/>
                                  <w:marRight w:val="0"/>
                                  <w:marTop w:val="0"/>
                                  <w:marBottom w:val="300"/>
                                  <w:divBdr>
                                    <w:top w:val="none" w:sz="0" w:space="0" w:color="auto"/>
                                    <w:left w:val="none" w:sz="0" w:space="0" w:color="auto"/>
                                    <w:bottom w:val="none" w:sz="0" w:space="0" w:color="auto"/>
                                    <w:right w:val="none" w:sz="0" w:space="0" w:color="auto"/>
                                  </w:divBdr>
                                </w:div>
                                <w:div w:id="58597235">
                                  <w:marLeft w:val="0"/>
                                  <w:marRight w:val="0"/>
                                  <w:marTop w:val="0"/>
                                  <w:marBottom w:val="0"/>
                                  <w:divBdr>
                                    <w:top w:val="single" w:sz="6" w:space="15" w:color="CADDF2"/>
                                    <w:left w:val="none" w:sz="0" w:space="0" w:color="auto"/>
                                    <w:bottom w:val="single" w:sz="6" w:space="15" w:color="CADDF2"/>
                                    <w:right w:val="none" w:sz="0" w:space="0" w:color="auto"/>
                                  </w:divBdr>
                                  <w:divsChild>
                                    <w:div w:id="3651816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39749">
      <w:bodyDiv w:val="1"/>
      <w:marLeft w:val="0"/>
      <w:marRight w:val="0"/>
      <w:marTop w:val="0"/>
      <w:marBottom w:val="0"/>
      <w:divBdr>
        <w:top w:val="none" w:sz="0" w:space="0" w:color="auto"/>
        <w:left w:val="none" w:sz="0" w:space="0" w:color="auto"/>
        <w:bottom w:val="none" w:sz="0" w:space="0" w:color="auto"/>
        <w:right w:val="none" w:sz="0" w:space="0" w:color="auto"/>
      </w:divBdr>
    </w:div>
    <w:div w:id="57703654">
      <w:bodyDiv w:val="1"/>
      <w:marLeft w:val="0"/>
      <w:marRight w:val="0"/>
      <w:marTop w:val="0"/>
      <w:marBottom w:val="0"/>
      <w:divBdr>
        <w:top w:val="none" w:sz="0" w:space="0" w:color="auto"/>
        <w:left w:val="none" w:sz="0" w:space="0" w:color="auto"/>
        <w:bottom w:val="none" w:sz="0" w:space="0" w:color="auto"/>
        <w:right w:val="none" w:sz="0" w:space="0" w:color="auto"/>
      </w:divBdr>
      <w:divsChild>
        <w:div w:id="344480949">
          <w:marLeft w:val="0"/>
          <w:marRight w:val="0"/>
          <w:marTop w:val="0"/>
          <w:marBottom w:val="0"/>
          <w:divBdr>
            <w:top w:val="none" w:sz="0" w:space="0" w:color="auto"/>
            <w:left w:val="none" w:sz="0" w:space="0" w:color="auto"/>
            <w:bottom w:val="none" w:sz="0" w:space="0" w:color="auto"/>
            <w:right w:val="none" w:sz="0" w:space="0" w:color="auto"/>
          </w:divBdr>
          <w:divsChild>
            <w:div w:id="720717089">
              <w:marLeft w:val="0"/>
              <w:marRight w:val="0"/>
              <w:marTop w:val="100"/>
              <w:marBottom w:val="100"/>
              <w:divBdr>
                <w:top w:val="none" w:sz="0" w:space="0" w:color="auto"/>
                <w:left w:val="none" w:sz="0" w:space="0" w:color="auto"/>
                <w:bottom w:val="none" w:sz="0" w:space="0" w:color="auto"/>
                <w:right w:val="none" w:sz="0" w:space="0" w:color="auto"/>
              </w:divBdr>
            </w:div>
          </w:divsChild>
        </w:div>
        <w:div w:id="200939215">
          <w:marLeft w:val="0"/>
          <w:marRight w:val="0"/>
          <w:marTop w:val="100"/>
          <w:marBottom w:val="100"/>
          <w:divBdr>
            <w:top w:val="none" w:sz="0" w:space="0" w:color="auto"/>
            <w:left w:val="none" w:sz="0" w:space="0" w:color="auto"/>
            <w:bottom w:val="none" w:sz="0" w:space="0" w:color="auto"/>
            <w:right w:val="none" w:sz="0" w:space="0" w:color="auto"/>
          </w:divBdr>
          <w:divsChild>
            <w:div w:id="1392728534">
              <w:marLeft w:val="0"/>
              <w:marRight w:val="0"/>
              <w:marTop w:val="0"/>
              <w:marBottom w:val="0"/>
              <w:divBdr>
                <w:top w:val="none" w:sz="0" w:space="0" w:color="auto"/>
                <w:left w:val="none" w:sz="0" w:space="0" w:color="auto"/>
                <w:bottom w:val="none" w:sz="0" w:space="0" w:color="auto"/>
                <w:right w:val="none" w:sz="0" w:space="0" w:color="auto"/>
              </w:divBdr>
              <w:divsChild>
                <w:div w:id="344749466">
                  <w:marLeft w:val="0"/>
                  <w:marRight w:val="0"/>
                  <w:marTop w:val="0"/>
                  <w:marBottom w:val="0"/>
                  <w:divBdr>
                    <w:top w:val="none" w:sz="0" w:space="0" w:color="auto"/>
                    <w:left w:val="none" w:sz="0" w:space="0" w:color="auto"/>
                    <w:bottom w:val="none" w:sz="0" w:space="0" w:color="auto"/>
                    <w:right w:val="none" w:sz="0" w:space="0" w:color="auto"/>
                  </w:divBdr>
                  <w:divsChild>
                    <w:div w:id="1476025968">
                      <w:marLeft w:val="-225"/>
                      <w:marRight w:val="-225"/>
                      <w:marTop w:val="0"/>
                      <w:marBottom w:val="0"/>
                      <w:divBdr>
                        <w:top w:val="none" w:sz="0" w:space="0" w:color="auto"/>
                        <w:left w:val="none" w:sz="0" w:space="0" w:color="auto"/>
                        <w:bottom w:val="none" w:sz="0" w:space="0" w:color="auto"/>
                        <w:right w:val="none" w:sz="0" w:space="0" w:color="auto"/>
                      </w:divBdr>
                      <w:divsChild>
                        <w:div w:id="1592158328">
                          <w:marLeft w:val="0"/>
                          <w:marRight w:val="0"/>
                          <w:marTop w:val="0"/>
                          <w:marBottom w:val="0"/>
                          <w:divBdr>
                            <w:top w:val="none" w:sz="0" w:space="0" w:color="auto"/>
                            <w:left w:val="none" w:sz="0" w:space="0" w:color="auto"/>
                            <w:bottom w:val="none" w:sz="0" w:space="0" w:color="auto"/>
                            <w:right w:val="none" w:sz="0" w:space="0" w:color="auto"/>
                          </w:divBdr>
                          <w:divsChild>
                            <w:div w:id="1613856205">
                              <w:marLeft w:val="0"/>
                              <w:marRight w:val="0"/>
                              <w:marTop w:val="0"/>
                              <w:marBottom w:val="0"/>
                              <w:divBdr>
                                <w:top w:val="none" w:sz="0" w:space="0" w:color="auto"/>
                                <w:left w:val="none" w:sz="0" w:space="0" w:color="auto"/>
                                <w:bottom w:val="none" w:sz="0" w:space="0" w:color="auto"/>
                                <w:right w:val="none" w:sz="0" w:space="0" w:color="auto"/>
                              </w:divBdr>
                              <w:divsChild>
                                <w:div w:id="5960154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76596">
      <w:bodyDiv w:val="1"/>
      <w:marLeft w:val="0"/>
      <w:marRight w:val="0"/>
      <w:marTop w:val="0"/>
      <w:marBottom w:val="0"/>
      <w:divBdr>
        <w:top w:val="none" w:sz="0" w:space="0" w:color="auto"/>
        <w:left w:val="none" w:sz="0" w:space="0" w:color="auto"/>
        <w:bottom w:val="none" w:sz="0" w:space="0" w:color="auto"/>
        <w:right w:val="none" w:sz="0" w:space="0" w:color="auto"/>
      </w:divBdr>
      <w:divsChild>
        <w:div w:id="603655516">
          <w:marLeft w:val="0"/>
          <w:marRight w:val="0"/>
          <w:marTop w:val="0"/>
          <w:marBottom w:val="0"/>
          <w:divBdr>
            <w:top w:val="none" w:sz="0" w:space="0" w:color="auto"/>
            <w:left w:val="none" w:sz="0" w:space="0" w:color="auto"/>
            <w:bottom w:val="none" w:sz="0" w:space="0" w:color="auto"/>
            <w:right w:val="none" w:sz="0" w:space="0" w:color="auto"/>
          </w:divBdr>
          <w:divsChild>
            <w:div w:id="1358694335">
              <w:marLeft w:val="0"/>
              <w:marRight w:val="0"/>
              <w:marTop w:val="100"/>
              <w:marBottom w:val="100"/>
              <w:divBdr>
                <w:top w:val="none" w:sz="0" w:space="0" w:color="auto"/>
                <w:left w:val="none" w:sz="0" w:space="0" w:color="auto"/>
                <w:bottom w:val="none" w:sz="0" w:space="0" w:color="auto"/>
                <w:right w:val="none" w:sz="0" w:space="0" w:color="auto"/>
              </w:divBdr>
            </w:div>
          </w:divsChild>
        </w:div>
        <w:div w:id="1147160891">
          <w:marLeft w:val="0"/>
          <w:marRight w:val="0"/>
          <w:marTop w:val="100"/>
          <w:marBottom w:val="100"/>
          <w:divBdr>
            <w:top w:val="none" w:sz="0" w:space="0" w:color="auto"/>
            <w:left w:val="none" w:sz="0" w:space="0" w:color="auto"/>
            <w:bottom w:val="none" w:sz="0" w:space="0" w:color="auto"/>
            <w:right w:val="none" w:sz="0" w:space="0" w:color="auto"/>
          </w:divBdr>
          <w:divsChild>
            <w:div w:id="672877041">
              <w:marLeft w:val="0"/>
              <w:marRight w:val="0"/>
              <w:marTop w:val="0"/>
              <w:marBottom w:val="0"/>
              <w:divBdr>
                <w:top w:val="none" w:sz="0" w:space="0" w:color="auto"/>
                <w:left w:val="none" w:sz="0" w:space="0" w:color="auto"/>
                <w:bottom w:val="none" w:sz="0" w:space="0" w:color="auto"/>
                <w:right w:val="none" w:sz="0" w:space="0" w:color="auto"/>
              </w:divBdr>
              <w:divsChild>
                <w:div w:id="1557545246">
                  <w:marLeft w:val="0"/>
                  <w:marRight w:val="0"/>
                  <w:marTop w:val="0"/>
                  <w:marBottom w:val="0"/>
                  <w:divBdr>
                    <w:top w:val="none" w:sz="0" w:space="0" w:color="auto"/>
                    <w:left w:val="none" w:sz="0" w:space="0" w:color="auto"/>
                    <w:bottom w:val="none" w:sz="0" w:space="0" w:color="auto"/>
                    <w:right w:val="none" w:sz="0" w:space="0" w:color="auto"/>
                  </w:divBdr>
                  <w:divsChild>
                    <w:div w:id="609236985">
                      <w:marLeft w:val="-225"/>
                      <w:marRight w:val="-225"/>
                      <w:marTop w:val="0"/>
                      <w:marBottom w:val="0"/>
                      <w:divBdr>
                        <w:top w:val="none" w:sz="0" w:space="0" w:color="auto"/>
                        <w:left w:val="none" w:sz="0" w:space="0" w:color="auto"/>
                        <w:bottom w:val="none" w:sz="0" w:space="0" w:color="auto"/>
                        <w:right w:val="none" w:sz="0" w:space="0" w:color="auto"/>
                      </w:divBdr>
                      <w:divsChild>
                        <w:div w:id="1829515545">
                          <w:marLeft w:val="0"/>
                          <w:marRight w:val="0"/>
                          <w:marTop w:val="0"/>
                          <w:marBottom w:val="0"/>
                          <w:divBdr>
                            <w:top w:val="none" w:sz="0" w:space="0" w:color="auto"/>
                            <w:left w:val="none" w:sz="0" w:space="0" w:color="auto"/>
                            <w:bottom w:val="none" w:sz="0" w:space="0" w:color="auto"/>
                            <w:right w:val="none" w:sz="0" w:space="0" w:color="auto"/>
                          </w:divBdr>
                          <w:divsChild>
                            <w:div w:id="2039506674">
                              <w:marLeft w:val="0"/>
                              <w:marRight w:val="0"/>
                              <w:marTop w:val="0"/>
                              <w:marBottom w:val="0"/>
                              <w:divBdr>
                                <w:top w:val="none" w:sz="0" w:space="0" w:color="auto"/>
                                <w:left w:val="none" w:sz="0" w:space="0" w:color="auto"/>
                                <w:bottom w:val="none" w:sz="0" w:space="0" w:color="auto"/>
                                <w:right w:val="none" w:sz="0" w:space="0" w:color="auto"/>
                              </w:divBdr>
                              <w:divsChild>
                                <w:div w:id="2099671535">
                                  <w:marLeft w:val="0"/>
                                  <w:marRight w:val="0"/>
                                  <w:marTop w:val="0"/>
                                  <w:marBottom w:val="300"/>
                                  <w:divBdr>
                                    <w:top w:val="none" w:sz="0" w:space="0" w:color="auto"/>
                                    <w:left w:val="none" w:sz="0" w:space="0" w:color="auto"/>
                                    <w:bottom w:val="none" w:sz="0" w:space="0" w:color="auto"/>
                                    <w:right w:val="none" w:sz="0" w:space="0" w:color="auto"/>
                                  </w:divBdr>
                                </w:div>
                                <w:div w:id="1337000923">
                                  <w:marLeft w:val="0"/>
                                  <w:marRight w:val="0"/>
                                  <w:marTop w:val="0"/>
                                  <w:marBottom w:val="0"/>
                                  <w:divBdr>
                                    <w:top w:val="single" w:sz="6" w:space="15" w:color="CADDF2"/>
                                    <w:left w:val="none" w:sz="0" w:space="0" w:color="auto"/>
                                    <w:bottom w:val="single" w:sz="6" w:space="15" w:color="CADDF2"/>
                                    <w:right w:val="none" w:sz="0" w:space="0" w:color="auto"/>
                                  </w:divBdr>
                                  <w:divsChild>
                                    <w:div w:id="204147402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244">
      <w:bodyDiv w:val="1"/>
      <w:marLeft w:val="0"/>
      <w:marRight w:val="0"/>
      <w:marTop w:val="0"/>
      <w:marBottom w:val="0"/>
      <w:divBdr>
        <w:top w:val="none" w:sz="0" w:space="0" w:color="auto"/>
        <w:left w:val="none" w:sz="0" w:space="0" w:color="auto"/>
        <w:bottom w:val="none" w:sz="0" w:space="0" w:color="auto"/>
        <w:right w:val="none" w:sz="0" w:space="0" w:color="auto"/>
      </w:divBdr>
    </w:div>
    <w:div w:id="659817309">
      <w:bodyDiv w:val="1"/>
      <w:marLeft w:val="0"/>
      <w:marRight w:val="0"/>
      <w:marTop w:val="0"/>
      <w:marBottom w:val="0"/>
      <w:divBdr>
        <w:top w:val="none" w:sz="0" w:space="0" w:color="auto"/>
        <w:left w:val="none" w:sz="0" w:space="0" w:color="auto"/>
        <w:bottom w:val="none" w:sz="0" w:space="0" w:color="auto"/>
        <w:right w:val="none" w:sz="0" w:space="0" w:color="auto"/>
      </w:divBdr>
      <w:divsChild>
        <w:div w:id="1611357927">
          <w:marLeft w:val="0"/>
          <w:marRight w:val="0"/>
          <w:marTop w:val="0"/>
          <w:marBottom w:val="0"/>
          <w:divBdr>
            <w:top w:val="none" w:sz="0" w:space="0" w:color="auto"/>
            <w:left w:val="none" w:sz="0" w:space="0" w:color="auto"/>
            <w:bottom w:val="none" w:sz="0" w:space="0" w:color="auto"/>
            <w:right w:val="none" w:sz="0" w:space="0" w:color="auto"/>
          </w:divBdr>
          <w:divsChild>
            <w:div w:id="569539462">
              <w:marLeft w:val="0"/>
              <w:marRight w:val="0"/>
              <w:marTop w:val="100"/>
              <w:marBottom w:val="100"/>
              <w:divBdr>
                <w:top w:val="none" w:sz="0" w:space="0" w:color="auto"/>
                <w:left w:val="none" w:sz="0" w:space="0" w:color="auto"/>
                <w:bottom w:val="none" w:sz="0" w:space="0" w:color="auto"/>
                <w:right w:val="none" w:sz="0" w:space="0" w:color="auto"/>
              </w:divBdr>
            </w:div>
          </w:divsChild>
        </w:div>
        <w:div w:id="69350431">
          <w:marLeft w:val="0"/>
          <w:marRight w:val="0"/>
          <w:marTop w:val="100"/>
          <w:marBottom w:val="100"/>
          <w:divBdr>
            <w:top w:val="none" w:sz="0" w:space="0" w:color="auto"/>
            <w:left w:val="none" w:sz="0" w:space="0" w:color="auto"/>
            <w:bottom w:val="none" w:sz="0" w:space="0" w:color="auto"/>
            <w:right w:val="none" w:sz="0" w:space="0" w:color="auto"/>
          </w:divBdr>
          <w:divsChild>
            <w:div w:id="589388623">
              <w:marLeft w:val="0"/>
              <w:marRight w:val="0"/>
              <w:marTop w:val="0"/>
              <w:marBottom w:val="0"/>
              <w:divBdr>
                <w:top w:val="none" w:sz="0" w:space="0" w:color="auto"/>
                <w:left w:val="none" w:sz="0" w:space="0" w:color="auto"/>
                <w:bottom w:val="none" w:sz="0" w:space="0" w:color="auto"/>
                <w:right w:val="none" w:sz="0" w:space="0" w:color="auto"/>
              </w:divBdr>
              <w:divsChild>
                <w:div w:id="1715537371">
                  <w:marLeft w:val="0"/>
                  <w:marRight w:val="0"/>
                  <w:marTop w:val="0"/>
                  <w:marBottom w:val="0"/>
                  <w:divBdr>
                    <w:top w:val="none" w:sz="0" w:space="0" w:color="auto"/>
                    <w:left w:val="none" w:sz="0" w:space="0" w:color="auto"/>
                    <w:bottom w:val="none" w:sz="0" w:space="0" w:color="auto"/>
                    <w:right w:val="none" w:sz="0" w:space="0" w:color="auto"/>
                  </w:divBdr>
                  <w:divsChild>
                    <w:div w:id="882061271">
                      <w:marLeft w:val="-225"/>
                      <w:marRight w:val="-225"/>
                      <w:marTop w:val="0"/>
                      <w:marBottom w:val="0"/>
                      <w:divBdr>
                        <w:top w:val="none" w:sz="0" w:space="0" w:color="auto"/>
                        <w:left w:val="none" w:sz="0" w:space="0" w:color="auto"/>
                        <w:bottom w:val="none" w:sz="0" w:space="0" w:color="auto"/>
                        <w:right w:val="none" w:sz="0" w:space="0" w:color="auto"/>
                      </w:divBdr>
                      <w:divsChild>
                        <w:div w:id="2022781186">
                          <w:marLeft w:val="0"/>
                          <w:marRight w:val="0"/>
                          <w:marTop w:val="0"/>
                          <w:marBottom w:val="0"/>
                          <w:divBdr>
                            <w:top w:val="none" w:sz="0" w:space="0" w:color="auto"/>
                            <w:left w:val="none" w:sz="0" w:space="0" w:color="auto"/>
                            <w:bottom w:val="none" w:sz="0" w:space="0" w:color="auto"/>
                            <w:right w:val="none" w:sz="0" w:space="0" w:color="auto"/>
                          </w:divBdr>
                          <w:divsChild>
                            <w:div w:id="730077692">
                              <w:marLeft w:val="0"/>
                              <w:marRight w:val="0"/>
                              <w:marTop w:val="0"/>
                              <w:marBottom w:val="0"/>
                              <w:divBdr>
                                <w:top w:val="none" w:sz="0" w:space="0" w:color="auto"/>
                                <w:left w:val="none" w:sz="0" w:space="0" w:color="auto"/>
                                <w:bottom w:val="none" w:sz="0" w:space="0" w:color="auto"/>
                                <w:right w:val="none" w:sz="0" w:space="0" w:color="auto"/>
                              </w:divBdr>
                              <w:divsChild>
                                <w:div w:id="1847943504">
                                  <w:marLeft w:val="0"/>
                                  <w:marRight w:val="0"/>
                                  <w:marTop w:val="0"/>
                                  <w:marBottom w:val="300"/>
                                  <w:divBdr>
                                    <w:top w:val="none" w:sz="0" w:space="0" w:color="auto"/>
                                    <w:left w:val="none" w:sz="0" w:space="0" w:color="auto"/>
                                    <w:bottom w:val="none" w:sz="0" w:space="0" w:color="auto"/>
                                    <w:right w:val="none" w:sz="0" w:space="0" w:color="auto"/>
                                  </w:divBdr>
                                </w:div>
                                <w:div w:id="1542548288">
                                  <w:marLeft w:val="0"/>
                                  <w:marRight w:val="0"/>
                                  <w:marTop w:val="0"/>
                                  <w:marBottom w:val="0"/>
                                  <w:divBdr>
                                    <w:top w:val="single" w:sz="6" w:space="15" w:color="CADDF2"/>
                                    <w:left w:val="none" w:sz="0" w:space="0" w:color="auto"/>
                                    <w:bottom w:val="single" w:sz="6" w:space="15" w:color="CADDF2"/>
                                    <w:right w:val="none" w:sz="0" w:space="0" w:color="auto"/>
                                  </w:divBdr>
                                  <w:divsChild>
                                    <w:div w:id="18460189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955526">
      <w:bodyDiv w:val="1"/>
      <w:marLeft w:val="0"/>
      <w:marRight w:val="0"/>
      <w:marTop w:val="0"/>
      <w:marBottom w:val="0"/>
      <w:divBdr>
        <w:top w:val="none" w:sz="0" w:space="0" w:color="auto"/>
        <w:left w:val="none" w:sz="0" w:space="0" w:color="auto"/>
        <w:bottom w:val="none" w:sz="0" w:space="0" w:color="auto"/>
        <w:right w:val="none" w:sz="0" w:space="0" w:color="auto"/>
      </w:divBdr>
    </w:div>
    <w:div w:id="876355680">
      <w:bodyDiv w:val="1"/>
      <w:marLeft w:val="0"/>
      <w:marRight w:val="0"/>
      <w:marTop w:val="0"/>
      <w:marBottom w:val="0"/>
      <w:divBdr>
        <w:top w:val="none" w:sz="0" w:space="0" w:color="auto"/>
        <w:left w:val="none" w:sz="0" w:space="0" w:color="auto"/>
        <w:bottom w:val="none" w:sz="0" w:space="0" w:color="auto"/>
        <w:right w:val="none" w:sz="0" w:space="0" w:color="auto"/>
      </w:divBdr>
      <w:divsChild>
        <w:div w:id="1730225042">
          <w:marLeft w:val="0"/>
          <w:marRight w:val="0"/>
          <w:marTop w:val="0"/>
          <w:marBottom w:val="0"/>
          <w:divBdr>
            <w:top w:val="none" w:sz="0" w:space="0" w:color="auto"/>
            <w:left w:val="none" w:sz="0" w:space="0" w:color="auto"/>
            <w:bottom w:val="none" w:sz="0" w:space="0" w:color="auto"/>
            <w:right w:val="none" w:sz="0" w:space="0" w:color="auto"/>
          </w:divBdr>
          <w:divsChild>
            <w:div w:id="1887520936">
              <w:marLeft w:val="0"/>
              <w:marRight w:val="0"/>
              <w:marTop w:val="100"/>
              <w:marBottom w:val="100"/>
              <w:divBdr>
                <w:top w:val="none" w:sz="0" w:space="0" w:color="auto"/>
                <w:left w:val="none" w:sz="0" w:space="0" w:color="auto"/>
                <w:bottom w:val="none" w:sz="0" w:space="0" w:color="auto"/>
                <w:right w:val="none" w:sz="0" w:space="0" w:color="auto"/>
              </w:divBdr>
            </w:div>
          </w:divsChild>
        </w:div>
        <w:div w:id="77870428">
          <w:marLeft w:val="0"/>
          <w:marRight w:val="0"/>
          <w:marTop w:val="100"/>
          <w:marBottom w:val="100"/>
          <w:divBdr>
            <w:top w:val="none" w:sz="0" w:space="0" w:color="auto"/>
            <w:left w:val="none" w:sz="0" w:space="0" w:color="auto"/>
            <w:bottom w:val="none" w:sz="0" w:space="0" w:color="auto"/>
            <w:right w:val="none" w:sz="0" w:space="0" w:color="auto"/>
          </w:divBdr>
          <w:divsChild>
            <w:div w:id="631978795">
              <w:marLeft w:val="0"/>
              <w:marRight w:val="0"/>
              <w:marTop w:val="0"/>
              <w:marBottom w:val="0"/>
              <w:divBdr>
                <w:top w:val="none" w:sz="0" w:space="0" w:color="auto"/>
                <w:left w:val="none" w:sz="0" w:space="0" w:color="auto"/>
                <w:bottom w:val="none" w:sz="0" w:space="0" w:color="auto"/>
                <w:right w:val="none" w:sz="0" w:space="0" w:color="auto"/>
              </w:divBdr>
              <w:divsChild>
                <w:div w:id="454645200">
                  <w:marLeft w:val="0"/>
                  <w:marRight w:val="0"/>
                  <w:marTop w:val="0"/>
                  <w:marBottom w:val="0"/>
                  <w:divBdr>
                    <w:top w:val="none" w:sz="0" w:space="0" w:color="auto"/>
                    <w:left w:val="none" w:sz="0" w:space="0" w:color="auto"/>
                    <w:bottom w:val="none" w:sz="0" w:space="0" w:color="auto"/>
                    <w:right w:val="none" w:sz="0" w:space="0" w:color="auto"/>
                  </w:divBdr>
                  <w:divsChild>
                    <w:div w:id="2032681245">
                      <w:marLeft w:val="-225"/>
                      <w:marRight w:val="-225"/>
                      <w:marTop w:val="0"/>
                      <w:marBottom w:val="0"/>
                      <w:divBdr>
                        <w:top w:val="none" w:sz="0" w:space="0" w:color="auto"/>
                        <w:left w:val="none" w:sz="0" w:space="0" w:color="auto"/>
                        <w:bottom w:val="none" w:sz="0" w:space="0" w:color="auto"/>
                        <w:right w:val="none" w:sz="0" w:space="0" w:color="auto"/>
                      </w:divBdr>
                      <w:divsChild>
                        <w:div w:id="152261521">
                          <w:marLeft w:val="0"/>
                          <w:marRight w:val="0"/>
                          <w:marTop w:val="0"/>
                          <w:marBottom w:val="0"/>
                          <w:divBdr>
                            <w:top w:val="none" w:sz="0" w:space="0" w:color="auto"/>
                            <w:left w:val="none" w:sz="0" w:space="0" w:color="auto"/>
                            <w:bottom w:val="none" w:sz="0" w:space="0" w:color="auto"/>
                            <w:right w:val="none" w:sz="0" w:space="0" w:color="auto"/>
                          </w:divBdr>
                          <w:divsChild>
                            <w:div w:id="122890883">
                              <w:marLeft w:val="0"/>
                              <w:marRight w:val="0"/>
                              <w:marTop w:val="0"/>
                              <w:marBottom w:val="0"/>
                              <w:divBdr>
                                <w:top w:val="none" w:sz="0" w:space="0" w:color="auto"/>
                                <w:left w:val="none" w:sz="0" w:space="0" w:color="auto"/>
                                <w:bottom w:val="none" w:sz="0" w:space="0" w:color="auto"/>
                                <w:right w:val="none" w:sz="0" w:space="0" w:color="auto"/>
                              </w:divBdr>
                              <w:divsChild>
                                <w:div w:id="4617717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855675">
      <w:bodyDiv w:val="1"/>
      <w:marLeft w:val="0"/>
      <w:marRight w:val="0"/>
      <w:marTop w:val="0"/>
      <w:marBottom w:val="0"/>
      <w:divBdr>
        <w:top w:val="none" w:sz="0" w:space="0" w:color="auto"/>
        <w:left w:val="none" w:sz="0" w:space="0" w:color="auto"/>
        <w:bottom w:val="none" w:sz="0" w:space="0" w:color="auto"/>
        <w:right w:val="none" w:sz="0" w:space="0" w:color="auto"/>
      </w:divBdr>
    </w:div>
    <w:div w:id="1255356650">
      <w:bodyDiv w:val="1"/>
      <w:marLeft w:val="0"/>
      <w:marRight w:val="0"/>
      <w:marTop w:val="0"/>
      <w:marBottom w:val="0"/>
      <w:divBdr>
        <w:top w:val="none" w:sz="0" w:space="0" w:color="auto"/>
        <w:left w:val="none" w:sz="0" w:space="0" w:color="auto"/>
        <w:bottom w:val="none" w:sz="0" w:space="0" w:color="auto"/>
        <w:right w:val="none" w:sz="0" w:space="0" w:color="auto"/>
      </w:divBdr>
    </w:div>
    <w:div w:id="1574703030">
      <w:bodyDiv w:val="1"/>
      <w:marLeft w:val="0"/>
      <w:marRight w:val="0"/>
      <w:marTop w:val="0"/>
      <w:marBottom w:val="0"/>
      <w:divBdr>
        <w:top w:val="none" w:sz="0" w:space="0" w:color="auto"/>
        <w:left w:val="none" w:sz="0" w:space="0" w:color="auto"/>
        <w:bottom w:val="none" w:sz="0" w:space="0" w:color="auto"/>
        <w:right w:val="none" w:sz="0" w:space="0" w:color="auto"/>
      </w:divBdr>
      <w:divsChild>
        <w:div w:id="867984413">
          <w:marLeft w:val="0"/>
          <w:marRight w:val="0"/>
          <w:marTop w:val="0"/>
          <w:marBottom w:val="0"/>
          <w:divBdr>
            <w:top w:val="none" w:sz="0" w:space="0" w:color="auto"/>
            <w:left w:val="none" w:sz="0" w:space="0" w:color="auto"/>
            <w:bottom w:val="none" w:sz="0" w:space="0" w:color="auto"/>
            <w:right w:val="none" w:sz="0" w:space="0" w:color="auto"/>
          </w:divBdr>
          <w:divsChild>
            <w:div w:id="909534353">
              <w:marLeft w:val="0"/>
              <w:marRight w:val="0"/>
              <w:marTop w:val="100"/>
              <w:marBottom w:val="100"/>
              <w:divBdr>
                <w:top w:val="none" w:sz="0" w:space="0" w:color="auto"/>
                <w:left w:val="none" w:sz="0" w:space="0" w:color="auto"/>
                <w:bottom w:val="none" w:sz="0" w:space="0" w:color="auto"/>
                <w:right w:val="none" w:sz="0" w:space="0" w:color="auto"/>
              </w:divBdr>
            </w:div>
          </w:divsChild>
        </w:div>
        <w:div w:id="1791046889">
          <w:marLeft w:val="0"/>
          <w:marRight w:val="0"/>
          <w:marTop w:val="100"/>
          <w:marBottom w:val="100"/>
          <w:divBdr>
            <w:top w:val="none" w:sz="0" w:space="0" w:color="auto"/>
            <w:left w:val="none" w:sz="0" w:space="0" w:color="auto"/>
            <w:bottom w:val="none" w:sz="0" w:space="0" w:color="auto"/>
            <w:right w:val="none" w:sz="0" w:space="0" w:color="auto"/>
          </w:divBdr>
          <w:divsChild>
            <w:div w:id="600139843">
              <w:marLeft w:val="0"/>
              <w:marRight w:val="0"/>
              <w:marTop w:val="0"/>
              <w:marBottom w:val="0"/>
              <w:divBdr>
                <w:top w:val="none" w:sz="0" w:space="0" w:color="auto"/>
                <w:left w:val="none" w:sz="0" w:space="0" w:color="auto"/>
                <w:bottom w:val="none" w:sz="0" w:space="0" w:color="auto"/>
                <w:right w:val="none" w:sz="0" w:space="0" w:color="auto"/>
              </w:divBdr>
              <w:divsChild>
                <w:div w:id="686100512">
                  <w:marLeft w:val="0"/>
                  <w:marRight w:val="0"/>
                  <w:marTop w:val="0"/>
                  <w:marBottom w:val="0"/>
                  <w:divBdr>
                    <w:top w:val="none" w:sz="0" w:space="0" w:color="auto"/>
                    <w:left w:val="none" w:sz="0" w:space="0" w:color="auto"/>
                    <w:bottom w:val="none" w:sz="0" w:space="0" w:color="auto"/>
                    <w:right w:val="none" w:sz="0" w:space="0" w:color="auto"/>
                  </w:divBdr>
                  <w:divsChild>
                    <w:div w:id="1304770201">
                      <w:marLeft w:val="-225"/>
                      <w:marRight w:val="-225"/>
                      <w:marTop w:val="0"/>
                      <w:marBottom w:val="0"/>
                      <w:divBdr>
                        <w:top w:val="none" w:sz="0" w:space="0" w:color="auto"/>
                        <w:left w:val="none" w:sz="0" w:space="0" w:color="auto"/>
                        <w:bottom w:val="none" w:sz="0" w:space="0" w:color="auto"/>
                        <w:right w:val="none" w:sz="0" w:space="0" w:color="auto"/>
                      </w:divBdr>
                      <w:divsChild>
                        <w:div w:id="1277565375">
                          <w:marLeft w:val="0"/>
                          <w:marRight w:val="0"/>
                          <w:marTop w:val="0"/>
                          <w:marBottom w:val="0"/>
                          <w:divBdr>
                            <w:top w:val="none" w:sz="0" w:space="0" w:color="auto"/>
                            <w:left w:val="none" w:sz="0" w:space="0" w:color="auto"/>
                            <w:bottom w:val="none" w:sz="0" w:space="0" w:color="auto"/>
                            <w:right w:val="none" w:sz="0" w:space="0" w:color="auto"/>
                          </w:divBdr>
                          <w:divsChild>
                            <w:div w:id="556667570">
                              <w:marLeft w:val="0"/>
                              <w:marRight w:val="0"/>
                              <w:marTop w:val="0"/>
                              <w:marBottom w:val="0"/>
                              <w:divBdr>
                                <w:top w:val="none" w:sz="0" w:space="0" w:color="auto"/>
                                <w:left w:val="none" w:sz="0" w:space="0" w:color="auto"/>
                                <w:bottom w:val="none" w:sz="0" w:space="0" w:color="auto"/>
                                <w:right w:val="none" w:sz="0" w:space="0" w:color="auto"/>
                              </w:divBdr>
                              <w:divsChild>
                                <w:div w:id="14478474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7050">
      <w:bodyDiv w:val="1"/>
      <w:marLeft w:val="0"/>
      <w:marRight w:val="0"/>
      <w:marTop w:val="0"/>
      <w:marBottom w:val="0"/>
      <w:divBdr>
        <w:top w:val="none" w:sz="0" w:space="0" w:color="auto"/>
        <w:left w:val="none" w:sz="0" w:space="0" w:color="auto"/>
        <w:bottom w:val="none" w:sz="0" w:space="0" w:color="auto"/>
        <w:right w:val="none" w:sz="0" w:space="0" w:color="auto"/>
      </w:divBdr>
    </w:div>
    <w:div w:id="2030712812">
      <w:bodyDiv w:val="1"/>
      <w:marLeft w:val="0"/>
      <w:marRight w:val="0"/>
      <w:marTop w:val="0"/>
      <w:marBottom w:val="0"/>
      <w:divBdr>
        <w:top w:val="none" w:sz="0" w:space="0" w:color="auto"/>
        <w:left w:val="none" w:sz="0" w:space="0" w:color="auto"/>
        <w:bottom w:val="none" w:sz="0" w:space="0" w:color="auto"/>
        <w:right w:val="none" w:sz="0" w:space="0" w:color="auto"/>
      </w:divBdr>
      <w:divsChild>
        <w:div w:id="1518814231">
          <w:marLeft w:val="0"/>
          <w:marRight w:val="0"/>
          <w:marTop w:val="0"/>
          <w:marBottom w:val="0"/>
          <w:divBdr>
            <w:top w:val="none" w:sz="0" w:space="0" w:color="auto"/>
            <w:left w:val="none" w:sz="0" w:space="0" w:color="auto"/>
            <w:bottom w:val="none" w:sz="0" w:space="0" w:color="auto"/>
            <w:right w:val="none" w:sz="0" w:space="0" w:color="auto"/>
          </w:divBdr>
          <w:divsChild>
            <w:div w:id="1247300499">
              <w:marLeft w:val="0"/>
              <w:marRight w:val="0"/>
              <w:marTop w:val="100"/>
              <w:marBottom w:val="100"/>
              <w:divBdr>
                <w:top w:val="none" w:sz="0" w:space="0" w:color="auto"/>
                <w:left w:val="none" w:sz="0" w:space="0" w:color="auto"/>
                <w:bottom w:val="none" w:sz="0" w:space="0" w:color="auto"/>
                <w:right w:val="none" w:sz="0" w:space="0" w:color="auto"/>
              </w:divBdr>
            </w:div>
          </w:divsChild>
        </w:div>
        <w:div w:id="108551031">
          <w:marLeft w:val="0"/>
          <w:marRight w:val="0"/>
          <w:marTop w:val="100"/>
          <w:marBottom w:val="100"/>
          <w:divBdr>
            <w:top w:val="none" w:sz="0" w:space="0" w:color="auto"/>
            <w:left w:val="none" w:sz="0" w:space="0" w:color="auto"/>
            <w:bottom w:val="none" w:sz="0" w:space="0" w:color="auto"/>
            <w:right w:val="none" w:sz="0" w:space="0" w:color="auto"/>
          </w:divBdr>
          <w:divsChild>
            <w:div w:id="1471676776">
              <w:marLeft w:val="0"/>
              <w:marRight w:val="0"/>
              <w:marTop w:val="0"/>
              <w:marBottom w:val="0"/>
              <w:divBdr>
                <w:top w:val="none" w:sz="0" w:space="0" w:color="auto"/>
                <w:left w:val="none" w:sz="0" w:space="0" w:color="auto"/>
                <w:bottom w:val="none" w:sz="0" w:space="0" w:color="auto"/>
                <w:right w:val="none" w:sz="0" w:space="0" w:color="auto"/>
              </w:divBdr>
              <w:divsChild>
                <w:div w:id="1980106137">
                  <w:marLeft w:val="0"/>
                  <w:marRight w:val="0"/>
                  <w:marTop w:val="0"/>
                  <w:marBottom w:val="0"/>
                  <w:divBdr>
                    <w:top w:val="none" w:sz="0" w:space="0" w:color="auto"/>
                    <w:left w:val="none" w:sz="0" w:space="0" w:color="auto"/>
                    <w:bottom w:val="none" w:sz="0" w:space="0" w:color="auto"/>
                    <w:right w:val="none" w:sz="0" w:space="0" w:color="auto"/>
                  </w:divBdr>
                  <w:divsChild>
                    <w:div w:id="1679768983">
                      <w:marLeft w:val="-225"/>
                      <w:marRight w:val="-225"/>
                      <w:marTop w:val="0"/>
                      <w:marBottom w:val="0"/>
                      <w:divBdr>
                        <w:top w:val="none" w:sz="0" w:space="0" w:color="auto"/>
                        <w:left w:val="none" w:sz="0" w:space="0" w:color="auto"/>
                        <w:bottom w:val="none" w:sz="0" w:space="0" w:color="auto"/>
                        <w:right w:val="none" w:sz="0" w:space="0" w:color="auto"/>
                      </w:divBdr>
                      <w:divsChild>
                        <w:div w:id="679501393">
                          <w:marLeft w:val="0"/>
                          <w:marRight w:val="0"/>
                          <w:marTop w:val="0"/>
                          <w:marBottom w:val="0"/>
                          <w:divBdr>
                            <w:top w:val="none" w:sz="0" w:space="0" w:color="auto"/>
                            <w:left w:val="none" w:sz="0" w:space="0" w:color="auto"/>
                            <w:bottom w:val="none" w:sz="0" w:space="0" w:color="auto"/>
                            <w:right w:val="none" w:sz="0" w:space="0" w:color="auto"/>
                          </w:divBdr>
                          <w:divsChild>
                            <w:div w:id="1450781720">
                              <w:marLeft w:val="0"/>
                              <w:marRight w:val="0"/>
                              <w:marTop w:val="0"/>
                              <w:marBottom w:val="0"/>
                              <w:divBdr>
                                <w:top w:val="none" w:sz="0" w:space="0" w:color="auto"/>
                                <w:left w:val="none" w:sz="0" w:space="0" w:color="auto"/>
                                <w:bottom w:val="none" w:sz="0" w:space="0" w:color="auto"/>
                                <w:right w:val="none" w:sz="0" w:space="0" w:color="auto"/>
                              </w:divBdr>
                              <w:divsChild>
                                <w:div w:id="842012543">
                                  <w:marLeft w:val="0"/>
                                  <w:marRight w:val="0"/>
                                  <w:marTop w:val="0"/>
                                  <w:marBottom w:val="300"/>
                                  <w:divBdr>
                                    <w:top w:val="none" w:sz="0" w:space="0" w:color="auto"/>
                                    <w:left w:val="none" w:sz="0" w:space="0" w:color="auto"/>
                                    <w:bottom w:val="none" w:sz="0" w:space="0" w:color="auto"/>
                                    <w:right w:val="none" w:sz="0" w:space="0" w:color="auto"/>
                                  </w:divBdr>
                                </w:div>
                                <w:div w:id="1279528423">
                                  <w:marLeft w:val="0"/>
                                  <w:marRight w:val="0"/>
                                  <w:marTop w:val="0"/>
                                  <w:marBottom w:val="0"/>
                                  <w:divBdr>
                                    <w:top w:val="single" w:sz="6" w:space="15" w:color="CADDF2"/>
                                    <w:left w:val="none" w:sz="0" w:space="0" w:color="auto"/>
                                    <w:bottom w:val="single" w:sz="6" w:space="15" w:color="CADDF2"/>
                                    <w:right w:val="none" w:sz="0" w:space="0" w:color="auto"/>
                                  </w:divBdr>
                                  <w:divsChild>
                                    <w:div w:id="202408506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fl2.nalog.ru/lkfl/login" TargetMode="External"/><Relationship Id="rId3" Type="http://schemas.openxmlformats.org/officeDocument/2006/relationships/styles" Target="styles.xml"/><Relationship Id="rId7" Type="http://schemas.openxmlformats.org/officeDocument/2006/relationships/hyperlink" Target="https://www.nalog.ru/rn43/service/ta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F77CE-9BCC-4E52-8BA8-EEB6B1F3E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371</Words>
  <Characters>2117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Кислицына Светлана Викторовна</dc:creator>
  <cp:lastModifiedBy>Кислицына Светлана Викторовна</cp:lastModifiedBy>
  <cp:revision>5</cp:revision>
  <cp:lastPrinted>2021-04-06T11:40:00Z</cp:lastPrinted>
  <dcterms:created xsi:type="dcterms:W3CDTF">2021-04-06T11:23:00Z</dcterms:created>
  <dcterms:modified xsi:type="dcterms:W3CDTF">2021-04-06T11:40:00Z</dcterms:modified>
</cp:coreProperties>
</file>